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8B09" w14:textId="56597988" w:rsidR="001C10DA" w:rsidRPr="00621F3B" w:rsidRDefault="001C10DA" w:rsidP="00621F3B">
      <w:pPr>
        <w:pStyle w:val="Heading1"/>
        <w:rPr>
          <w:b/>
          <w:bCs/>
        </w:rPr>
      </w:pPr>
      <w:bookmarkStart w:id="0" w:name="_Toc101170167"/>
      <w:r w:rsidRPr="001C10DA">
        <w:rPr>
          <w:b/>
          <w:bCs/>
        </w:rPr>
        <w:t>Emails</w:t>
      </w:r>
      <w:bookmarkEnd w:id="0"/>
    </w:p>
    <w:p w14:paraId="43C85338" w14:textId="21428932" w:rsidR="00F941C1" w:rsidRPr="0063293E" w:rsidRDefault="00B56E83" w:rsidP="001C10DA">
      <w:pPr>
        <w:pStyle w:val="Heading2"/>
      </w:pPr>
      <w:bookmarkStart w:id="1" w:name="_Toc101170168"/>
      <w:r w:rsidRPr="0063293E">
        <w:t>Plan Sponsor</w:t>
      </w:r>
      <w:r w:rsidR="00484368">
        <w:t xml:space="preserve"> introduction (before open enrolment begins)</w:t>
      </w:r>
      <w:bookmarkEnd w:id="1"/>
    </w:p>
    <w:p w14:paraId="01CDE9D1" w14:textId="61F19189" w:rsidR="00336394" w:rsidRDefault="00336394" w:rsidP="004164A2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4ADC9EA7" w14:textId="5BFB2A15" w:rsidR="00EE6EB1" w:rsidRPr="00B7453C" w:rsidRDefault="00EE6EB1" w:rsidP="004164A2">
      <w:pPr>
        <w:spacing w:after="0" w:line="240" w:lineRule="auto"/>
        <w:rPr>
          <w:rFonts w:cstheme="minorHAnsi"/>
          <w:b/>
        </w:rPr>
      </w:pPr>
      <w:r w:rsidRPr="00B7453C">
        <w:rPr>
          <w:rFonts w:cstheme="minorHAnsi"/>
          <w:b/>
        </w:rPr>
        <w:t xml:space="preserve">SUBJECT: </w:t>
      </w:r>
      <w:r>
        <w:rPr>
          <w:rFonts w:cstheme="minorHAnsi"/>
          <w:b/>
        </w:rPr>
        <w:t xml:space="preserve">Introducing </w:t>
      </w:r>
      <w:r w:rsidRPr="00B7453C">
        <w:rPr>
          <w:rFonts w:asciiTheme="minorHAnsi" w:hAnsiTheme="minorHAnsi" w:cstheme="minorHAnsi"/>
          <w:b/>
          <w:bCs/>
        </w:rPr>
        <w:t>Optional Benefits</w:t>
      </w:r>
    </w:p>
    <w:p w14:paraId="0B692923" w14:textId="77777777" w:rsidR="00EE6EB1" w:rsidRDefault="00EE6EB1" w:rsidP="004164A2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33180714" w14:textId="2EFA4DB5" w:rsidR="004164A2" w:rsidRPr="00EE6EB1" w:rsidRDefault="00EE6EB1" w:rsidP="004164A2">
      <w:pPr>
        <w:spacing w:after="0" w:line="240" w:lineRule="auto"/>
        <w:rPr>
          <w:rFonts w:asciiTheme="minorHAnsi" w:hAnsiTheme="minorHAnsi" w:cstheme="minorHAnsi"/>
        </w:rPr>
      </w:pPr>
      <w:r w:rsidRPr="00EE6EB1">
        <w:rPr>
          <w:rFonts w:asciiTheme="minorHAnsi" w:hAnsiTheme="minorHAnsi" w:cstheme="minorHAnsi"/>
        </w:rPr>
        <w:t>Hello</w:t>
      </w:r>
      <w:r w:rsidR="00182491">
        <w:rPr>
          <w:rFonts w:asciiTheme="minorHAnsi" w:hAnsiTheme="minorHAnsi" w:cstheme="minorHAnsi"/>
        </w:rPr>
        <w:t xml:space="preserve"> </w:t>
      </w:r>
      <w:r w:rsidR="00182491" w:rsidRPr="00BA7E7B">
        <w:rPr>
          <w:rFonts w:asciiTheme="minorHAnsi" w:hAnsiTheme="minorHAnsi" w:cstheme="minorHAnsi"/>
          <w:b/>
          <w:bCs/>
          <w:highlight w:val="yellow"/>
        </w:rPr>
        <w:t>[FIRST NAME]</w:t>
      </w:r>
      <w:r w:rsidR="0099791C" w:rsidRPr="00BA7E7B">
        <w:rPr>
          <w:rFonts w:asciiTheme="minorHAnsi" w:hAnsiTheme="minorHAnsi" w:cstheme="minorHAnsi"/>
        </w:rPr>
        <w:t>,</w:t>
      </w:r>
    </w:p>
    <w:p w14:paraId="170893B6" w14:textId="4AC9F764" w:rsidR="00C97C9F" w:rsidRDefault="00B66B7D" w:rsidP="00675AC2">
      <w:pPr>
        <w:pStyle w:val="NormalWeb"/>
        <w:spacing w:before="240" w:beforeAutospacing="0" w:after="0" w:afterAutospacing="0"/>
      </w:pPr>
      <w:r w:rsidRPr="00EE6EB1">
        <w:t xml:space="preserve">As a valued client of Medavie Blue Cross, </w:t>
      </w:r>
      <w:r w:rsidR="008C54BD">
        <w:t xml:space="preserve">your employees now have access to </w:t>
      </w:r>
      <w:r w:rsidR="008C54BD" w:rsidRPr="00D51478">
        <w:rPr>
          <w:rFonts w:asciiTheme="minorHAnsi" w:hAnsiTheme="minorHAnsi" w:cstheme="minorHAnsi"/>
          <w:lang w:eastAsia="en-US"/>
        </w:rPr>
        <w:t>Optional B</w:t>
      </w:r>
      <w:r w:rsidR="005B7757" w:rsidRPr="00D51478">
        <w:rPr>
          <w:rFonts w:asciiTheme="minorHAnsi" w:hAnsiTheme="minorHAnsi" w:cstheme="minorHAnsi"/>
          <w:lang w:eastAsia="en-US"/>
        </w:rPr>
        <w:t>enefit</w:t>
      </w:r>
      <w:r w:rsidR="008C54BD" w:rsidRPr="00D51478">
        <w:rPr>
          <w:rFonts w:asciiTheme="minorHAnsi" w:hAnsiTheme="minorHAnsi" w:cstheme="minorHAnsi"/>
          <w:lang w:eastAsia="en-US"/>
        </w:rPr>
        <w:t>s</w:t>
      </w:r>
      <w:r w:rsidR="005B7757" w:rsidRPr="00D51478">
        <w:rPr>
          <w:sz w:val="18"/>
          <w:szCs w:val="18"/>
        </w:rPr>
        <w:t xml:space="preserve"> </w:t>
      </w:r>
      <w:r w:rsidR="0058037F">
        <w:t>as part of</w:t>
      </w:r>
      <w:r w:rsidR="008C54BD">
        <w:t xml:space="preserve"> their benefit plan</w:t>
      </w:r>
      <w:r w:rsidR="0055197A" w:rsidRPr="00EE6EB1">
        <w:t>!</w:t>
      </w:r>
      <w:r w:rsidRPr="00EE6EB1">
        <w:t> </w:t>
      </w:r>
      <w:r w:rsidR="005B7757" w:rsidRPr="00EE6EB1">
        <w:t xml:space="preserve">Below is some information about </w:t>
      </w:r>
      <w:r w:rsidRPr="00EE6EB1">
        <w:t>Optional Benefits</w:t>
      </w:r>
      <w:r w:rsidR="00690365" w:rsidRPr="00EE6EB1">
        <w:t xml:space="preserve"> and </w:t>
      </w:r>
      <w:r w:rsidRPr="00EE6EB1">
        <w:t>how employees can sign up</w:t>
      </w:r>
      <w:r w:rsidR="00690365" w:rsidRPr="00EE6EB1">
        <w:t>.</w:t>
      </w:r>
      <w:r w:rsidR="008C54BD">
        <w:t xml:space="preserve"> </w:t>
      </w:r>
      <w:r w:rsidR="009B2F8B">
        <w:t>It’s fast and easy</w:t>
      </w:r>
      <w:r w:rsidR="00826218">
        <w:t xml:space="preserve"> and we’ve created a </w:t>
      </w:r>
      <w:hyperlink r:id="rId8" w:history="1">
        <w:r w:rsidR="00826218" w:rsidRPr="00826218">
          <w:rPr>
            <w:rStyle w:val="Hyperlink"/>
          </w:rPr>
          <w:t>website</w:t>
        </w:r>
      </w:hyperlink>
      <w:r w:rsidR="00826218">
        <w:t xml:space="preserve"> </w:t>
      </w:r>
      <w:r w:rsidR="0018042D">
        <w:t xml:space="preserve">for </w:t>
      </w:r>
      <w:r w:rsidR="00675AC2">
        <w:t>benefit plan administrators</w:t>
      </w:r>
      <w:r w:rsidR="0018042D">
        <w:t xml:space="preserve"> </w:t>
      </w:r>
      <w:r w:rsidR="00826218">
        <w:t xml:space="preserve">to explain </w:t>
      </w:r>
      <w:r w:rsidR="009B2F8B">
        <w:t xml:space="preserve">why </w:t>
      </w:r>
      <w:r w:rsidR="00826218">
        <w:t xml:space="preserve">it’s important. </w:t>
      </w:r>
    </w:p>
    <w:p w14:paraId="5B038967" w14:textId="77777777" w:rsidR="00675AC2" w:rsidRDefault="00675AC2" w:rsidP="00675AC2">
      <w:pPr>
        <w:spacing w:after="0" w:line="240" w:lineRule="auto"/>
      </w:pPr>
    </w:p>
    <w:p w14:paraId="4F70E72B" w14:textId="009D73AB" w:rsidR="00675AC2" w:rsidRDefault="00675AC2" w:rsidP="00675AC2">
      <w:pPr>
        <w:spacing w:after="0" w:line="240" w:lineRule="auto"/>
        <w:rPr>
          <w:rFonts w:asciiTheme="minorHAnsi" w:hAnsiTheme="minorHAnsi" w:cstheme="minorHAnsi"/>
        </w:rPr>
      </w:pPr>
      <w:r>
        <w:t>T</w:t>
      </w:r>
      <w:r w:rsidR="00C97C9F">
        <w:t xml:space="preserve">hese benefits </w:t>
      </w:r>
      <w:r w:rsidR="00AF5863">
        <w:t>are 100% employee paid.</w:t>
      </w:r>
      <w:r w:rsidR="006B3016">
        <w:t xml:space="preserve"> There is no cost to your business.</w:t>
      </w:r>
      <w:r>
        <w:t xml:space="preserve"> </w:t>
      </w:r>
      <w:r>
        <w:rPr>
          <w:rFonts w:asciiTheme="minorHAnsi" w:hAnsiTheme="minorHAnsi" w:cstheme="minorHAnsi"/>
        </w:rPr>
        <w:t>E</w:t>
      </w:r>
      <w:r w:rsidRPr="00EE6EB1">
        <w:rPr>
          <w:rFonts w:asciiTheme="minorHAnsi" w:hAnsiTheme="minorHAnsi" w:cstheme="minorHAnsi"/>
        </w:rPr>
        <w:t xml:space="preserve">mployees pay </w:t>
      </w:r>
      <w:r w:rsidRPr="006B3016">
        <w:rPr>
          <w:rFonts w:asciiTheme="minorHAnsi" w:hAnsiTheme="minorHAnsi" w:cstheme="minorHAnsi"/>
        </w:rPr>
        <w:t>group rates</w:t>
      </w:r>
      <w:r w:rsidR="00D51478">
        <w:rPr>
          <w:rFonts w:asciiTheme="minorHAnsi" w:hAnsiTheme="minorHAnsi" w:cstheme="minorHAnsi"/>
        </w:rPr>
        <w:t xml:space="preserve"> directly to </w:t>
      </w:r>
      <w:r w:rsidR="00D51478" w:rsidRPr="00D51478">
        <w:rPr>
          <w:rFonts w:asciiTheme="minorHAnsi" w:hAnsiTheme="minorHAnsi" w:cstheme="minorHAnsi"/>
        </w:rPr>
        <w:t>Medavie Blue Cross</w:t>
      </w:r>
      <w:r w:rsidRPr="006B3016">
        <w:rPr>
          <w:rFonts w:asciiTheme="minorHAnsi" w:hAnsiTheme="minorHAnsi" w:cstheme="minorHAnsi"/>
        </w:rPr>
        <w:t>,</w:t>
      </w:r>
      <w:r w:rsidRPr="00EE6EB1">
        <w:rPr>
          <w:rFonts w:asciiTheme="minorHAnsi" w:hAnsiTheme="minorHAnsi" w:cstheme="minorHAnsi"/>
        </w:rPr>
        <w:t xml:space="preserve"> which are often lower than rates they would </w:t>
      </w:r>
      <w:r>
        <w:rPr>
          <w:rFonts w:asciiTheme="minorHAnsi" w:hAnsiTheme="minorHAnsi" w:cstheme="minorHAnsi"/>
        </w:rPr>
        <w:t>f</w:t>
      </w:r>
      <w:r w:rsidRPr="00EE6EB1">
        <w:rPr>
          <w:rFonts w:asciiTheme="minorHAnsi" w:hAnsiTheme="minorHAnsi" w:cstheme="minorHAnsi"/>
        </w:rPr>
        <w:t>ind on their own.</w:t>
      </w:r>
      <w:r>
        <w:rPr>
          <w:rFonts w:asciiTheme="minorHAnsi" w:hAnsiTheme="minorHAnsi" w:cstheme="minorHAnsi"/>
        </w:rPr>
        <w:t xml:space="preserve"> </w:t>
      </w:r>
    </w:p>
    <w:p w14:paraId="2CB5ECCF" w14:textId="64E3B1D1" w:rsidR="008C54BD" w:rsidRPr="00C97C9F" w:rsidRDefault="00675AC2" w:rsidP="00675AC2">
      <w:pPr>
        <w:pStyle w:val="NormalWeb"/>
        <w:spacing w:before="240" w:beforeAutospacing="0" w:after="0" w:afterAutospacing="0"/>
      </w:pPr>
      <w:r>
        <w:t xml:space="preserve">There is a limited time opportunity for employees to secure certain amounts of coverage without answering any medical questions. </w:t>
      </w:r>
    </w:p>
    <w:p w14:paraId="1FBEAFFE" w14:textId="78147DE1" w:rsidR="00B66B7D" w:rsidRDefault="00B66B7D" w:rsidP="004164A2">
      <w:pPr>
        <w:spacing w:after="0" w:line="240" w:lineRule="auto"/>
      </w:pPr>
    </w:p>
    <w:p w14:paraId="2DD2D602" w14:textId="4864405E" w:rsidR="004164A2" w:rsidRPr="0018042D" w:rsidRDefault="0099791C" w:rsidP="004164A2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1804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Optional Benefits</w:t>
      </w:r>
      <w:r w:rsidR="00341E3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offering</w:t>
      </w:r>
    </w:p>
    <w:p w14:paraId="6234B774" w14:textId="77777777" w:rsidR="004164A2" w:rsidRPr="00EE6EB1" w:rsidRDefault="004164A2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5BDBB89" w14:textId="233E9789" w:rsidR="0099791C" w:rsidRDefault="0055197A" w:rsidP="004164A2">
      <w:pPr>
        <w:spacing w:after="0" w:line="240" w:lineRule="auto"/>
        <w:rPr>
          <w:rFonts w:asciiTheme="minorHAnsi" w:hAnsiTheme="minorHAnsi" w:cstheme="minorHAnsi"/>
        </w:rPr>
      </w:pPr>
      <w:r w:rsidRPr="00EE6EB1">
        <w:rPr>
          <w:rFonts w:asciiTheme="minorHAnsi" w:hAnsiTheme="minorHAnsi" w:cstheme="minorHAnsi"/>
        </w:rPr>
        <w:t>The following Optional Benefits are available:</w:t>
      </w:r>
    </w:p>
    <w:p w14:paraId="2AAE930C" w14:textId="77777777" w:rsidR="004164A2" w:rsidRPr="00EE6EB1" w:rsidRDefault="004164A2" w:rsidP="004164A2">
      <w:pPr>
        <w:spacing w:after="0" w:line="240" w:lineRule="auto"/>
        <w:rPr>
          <w:rFonts w:asciiTheme="minorHAnsi" w:hAnsiTheme="minorHAnsi" w:cstheme="minorHAnsi"/>
        </w:rPr>
      </w:pPr>
    </w:p>
    <w:p w14:paraId="5378A7D5" w14:textId="2290790C" w:rsidR="00B66B7D" w:rsidRPr="006B3016" w:rsidRDefault="00BD370F" w:rsidP="006B301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hyperlink r:id="rId9" w:history="1">
        <w:r w:rsidR="00B66B7D" w:rsidRPr="006B3016">
          <w:rPr>
            <w:rStyle w:val="Hyperlink"/>
            <w:rFonts w:cstheme="minorHAnsi"/>
            <w:b/>
            <w:bCs/>
          </w:rPr>
          <w:t>Critical Illness</w:t>
        </w:r>
      </w:hyperlink>
      <w:r w:rsidR="00675AC2">
        <w:rPr>
          <w:rStyle w:val="Hyperlink"/>
          <w:rFonts w:cstheme="minorHAnsi"/>
          <w:b/>
          <w:bCs/>
        </w:rPr>
        <w:t xml:space="preserve"> insurance</w:t>
      </w:r>
      <w:r w:rsidR="00B66B7D" w:rsidRPr="006B3016">
        <w:rPr>
          <w:rFonts w:cstheme="minorHAnsi"/>
        </w:rPr>
        <w:t xml:space="preserve"> </w:t>
      </w:r>
      <w:r w:rsidR="00C458DC" w:rsidRPr="006B3016">
        <w:rPr>
          <w:rFonts w:cstheme="minorHAnsi"/>
        </w:rPr>
        <w:t>covers</w:t>
      </w:r>
      <w:r w:rsidR="00B66B7D" w:rsidRPr="006B3016">
        <w:rPr>
          <w:rFonts w:cstheme="minorHAnsi"/>
        </w:rPr>
        <w:t xml:space="preserve"> plan members in the event of a sudden, serious illness and covers 36 conditions.</w:t>
      </w:r>
    </w:p>
    <w:p w14:paraId="29732AF3" w14:textId="77777777" w:rsidR="004164A2" w:rsidRPr="00EE6EB1" w:rsidRDefault="004164A2" w:rsidP="006B3016">
      <w:pPr>
        <w:spacing w:after="0" w:line="240" w:lineRule="auto"/>
        <w:rPr>
          <w:rFonts w:asciiTheme="minorHAnsi" w:hAnsiTheme="minorHAnsi" w:cstheme="minorHAnsi"/>
        </w:rPr>
      </w:pPr>
    </w:p>
    <w:p w14:paraId="56633D17" w14:textId="178A3F24" w:rsidR="00B66B7D" w:rsidRPr="006B3016" w:rsidRDefault="00BD370F" w:rsidP="006B301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hyperlink r:id="rId10" w:history="1">
        <w:r w:rsidR="00B66B7D" w:rsidRPr="006B3016">
          <w:rPr>
            <w:rStyle w:val="Hyperlink"/>
            <w:rFonts w:cstheme="minorHAnsi"/>
            <w:b/>
            <w:bCs/>
          </w:rPr>
          <w:t>Life</w:t>
        </w:r>
      </w:hyperlink>
      <w:r w:rsidR="00675AC2">
        <w:rPr>
          <w:rStyle w:val="Hyperlink"/>
          <w:rFonts w:cstheme="minorHAnsi"/>
          <w:b/>
          <w:bCs/>
        </w:rPr>
        <w:t xml:space="preserve"> insurance</w:t>
      </w:r>
      <w:r w:rsidR="00B66B7D" w:rsidRPr="006B3016">
        <w:rPr>
          <w:rFonts w:cstheme="minorHAnsi"/>
        </w:rPr>
        <w:t xml:space="preserve"> offers additional protection from financial hardship in the event of a death.</w:t>
      </w:r>
    </w:p>
    <w:p w14:paraId="314997EB" w14:textId="77777777" w:rsidR="004164A2" w:rsidRPr="00EE6EB1" w:rsidRDefault="004164A2" w:rsidP="006B3016">
      <w:pPr>
        <w:spacing w:after="0" w:line="240" w:lineRule="auto"/>
        <w:rPr>
          <w:rFonts w:asciiTheme="minorHAnsi" w:hAnsiTheme="minorHAnsi" w:cstheme="minorHAnsi"/>
        </w:rPr>
      </w:pPr>
    </w:p>
    <w:p w14:paraId="3747D146" w14:textId="2BFD0662" w:rsidR="00B66B7D" w:rsidRPr="006B3016" w:rsidRDefault="00BD370F" w:rsidP="006B301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hyperlink r:id="rId11" w:history="1">
        <w:r w:rsidR="00B66B7D" w:rsidRPr="006B3016">
          <w:rPr>
            <w:rStyle w:val="Hyperlink"/>
            <w:rFonts w:cstheme="minorHAnsi"/>
            <w:b/>
            <w:bCs/>
          </w:rPr>
          <w:t>Accidental Death and Dismemberment</w:t>
        </w:r>
      </w:hyperlink>
      <w:r w:rsidR="00675AC2">
        <w:rPr>
          <w:rStyle w:val="Hyperlink"/>
          <w:rFonts w:cstheme="minorHAnsi"/>
          <w:b/>
          <w:bCs/>
        </w:rPr>
        <w:t xml:space="preserve"> insurance</w:t>
      </w:r>
      <w:r w:rsidR="00B66B7D" w:rsidRPr="006B3016">
        <w:rPr>
          <w:rFonts w:cstheme="minorHAnsi"/>
        </w:rPr>
        <w:t xml:space="preserve"> </w:t>
      </w:r>
      <w:r w:rsidR="00C458DC" w:rsidRPr="006B3016">
        <w:rPr>
          <w:rFonts w:cstheme="minorHAnsi"/>
        </w:rPr>
        <w:t xml:space="preserve">covers </w:t>
      </w:r>
      <w:r w:rsidR="00B66B7D" w:rsidRPr="006B3016">
        <w:rPr>
          <w:rFonts w:cstheme="minorHAnsi"/>
        </w:rPr>
        <w:t>accidental death or an accident resulting in a serious injury such as loss of a limb, loss of eyesight or paralysis.</w:t>
      </w:r>
    </w:p>
    <w:p w14:paraId="4E92E271" w14:textId="77777777" w:rsidR="004164A2" w:rsidRPr="00EE6EB1" w:rsidRDefault="004164A2" w:rsidP="004164A2">
      <w:pPr>
        <w:spacing w:after="0" w:line="240" w:lineRule="auto"/>
        <w:rPr>
          <w:rFonts w:asciiTheme="minorHAnsi" w:hAnsiTheme="minorHAnsi" w:cstheme="minorHAnsi"/>
        </w:rPr>
      </w:pPr>
    </w:p>
    <w:p w14:paraId="5976AE98" w14:textId="31BB2137" w:rsidR="006B3016" w:rsidRDefault="006B3016" w:rsidP="004164A2">
      <w:pPr>
        <w:spacing w:after="0" w:line="240" w:lineRule="auto"/>
        <w:rPr>
          <w:rFonts w:asciiTheme="minorHAnsi" w:hAnsiTheme="minorHAnsi" w:cstheme="minorHAnsi"/>
        </w:rPr>
      </w:pPr>
      <w:r w:rsidRPr="00EE6EB1">
        <w:t xml:space="preserve">Employees </w:t>
      </w:r>
      <w:r>
        <w:t>choose</w:t>
      </w:r>
      <w:r w:rsidRPr="00EE6EB1">
        <w:t xml:space="preserve"> </w:t>
      </w:r>
      <w:r>
        <w:t xml:space="preserve">the type and amount of </w:t>
      </w:r>
      <w:r w:rsidRPr="00EE6EB1">
        <w:t xml:space="preserve">coverage </w:t>
      </w:r>
      <w:r>
        <w:t>that meets</w:t>
      </w:r>
      <w:r w:rsidRPr="00EE6EB1">
        <w:t xml:space="preserve"> their needs</w:t>
      </w:r>
      <w:r>
        <w:t xml:space="preserve">. Benefits are </w:t>
      </w:r>
      <w:r w:rsidRPr="00EE6EB1">
        <w:rPr>
          <w:rFonts w:asciiTheme="minorHAnsi" w:hAnsiTheme="minorHAnsi" w:cstheme="minorHAnsi"/>
        </w:rPr>
        <w:t>lump sum</w:t>
      </w:r>
      <w:r>
        <w:rPr>
          <w:rFonts w:asciiTheme="minorHAnsi" w:hAnsiTheme="minorHAnsi" w:cstheme="minorHAnsi"/>
        </w:rPr>
        <w:t xml:space="preserve">, </w:t>
      </w:r>
      <w:r w:rsidRPr="00EE6EB1">
        <w:rPr>
          <w:rFonts w:asciiTheme="minorHAnsi" w:hAnsiTheme="minorHAnsi" w:cstheme="minorHAnsi"/>
        </w:rPr>
        <w:t xml:space="preserve">tax-free </w:t>
      </w:r>
      <w:r>
        <w:rPr>
          <w:rFonts w:asciiTheme="minorHAnsi" w:hAnsiTheme="minorHAnsi" w:cstheme="minorHAnsi"/>
        </w:rPr>
        <w:t xml:space="preserve">payments, which the member can </w:t>
      </w:r>
      <w:r w:rsidRPr="00EE6EB1">
        <w:rPr>
          <w:rFonts w:asciiTheme="minorHAnsi" w:hAnsiTheme="minorHAnsi" w:cstheme="minorHAnsi"/>
        </w:rPr>
        <w:t xml:space="preserve">spend as they choose, during what is often a very difficult time. </w:t>
      </w:r>
    </w:p>
    <w:p w14:paraId="1F4DC258" w14:textId="77777777" w:rsidR="00C97C9F" w:rsidRDefault="00C97C9F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1352A64" w14:textId="537E8202" w:rsidR="00B66B7D" w:rsidRPr="0018042D" w:rsidRDefault="00D51478" w:rsidP="004164A2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Guaranteed coverage amounts</w:t>
      </w:r>
    </w:p>
    <w:p w14:paraId="06BB4FD1" w14:textId="77777777" w:rsidR="004164A2" w:rsidRPr="00EE6EB1" w:rsidRDefault="004164A2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E4E29A3" w14:textId="6ED58F29" w:rsidR="008C54BD" w:rsidRPr="00826218" w:rsidRDefault="001E77A5" w:rsidP="0082621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Between </w:t>
      </w:r>
      <w:r w:rsidRPr="00BA7E7B">
        <w:rPr>
          <w:rFonts w:asciiTheme="minorHAnsi" w:hAnsiTheme="minorHAnsi" w:cstheme="minorHAnsi"/>
          <w:b/>
          <w:bCs/>
          <w:highlight w:val="yellow"/>
        </w:rPr>
        <w:t>[</w:t>
      </w:r>
      <w:r w:rsidR="00F830FA" w:rsidRPr="00BA7E7B">
        <w:rPr>
          <w:rFonts w:asciiTheme="minorHAnsi" w:hAnsiTheme="minorHAnsi" w:cstheme="minorHAnsi"/>
          <w:b/>
          <w:bCs/>
          <w:highlight w:val="yellow"/>
        </w:rPr>
        <w:t xml:space="preserve">OE </w:t>
      </w:r>
      <w:r w:rsidR="009B4C41" w:rsidRPr="00BA7E7B">
        <w:rPr>
          <w:rFonts w:asciiTheme="minorHAnsi" w:hAnsiTheme="minorHAnsi" w:cstheme="minorHAnsi"/>
          <w:b/>
          <w:bCs/>
          <w:highlight w:val="yellow"/>
        </w:rPr>
        <w:t>START DATE</w:t>
      </w:r>
      <w:r w:rsidRPr="00BA7E7B">
        <w:rPr>
          <w:rFonts w:asciiTheme="minorHAnsi" w:hAnsiTheme="minorHAnsi" w:cstheme="minorHAnsi"/>
          <w:b/>
          <w:bCs/>
          <w:highlight w:val="yellow"/>
        </w:rPr>
        <w:t>]</w:t>
      </w:r>
      <w:r>
        <w:rPr>
          <w:rFonts w:asciiTheme="minorHAnsi" w:hAnsiTheme="minorHAnsi" w:cstheme="minorHAnsi"/>
        </w:rPr>
        <w:t xml:space="preserve"> </w:t>
      </w:r>
      <w:r w:rsidRPr="00BA7E7B">
        <w:rPr>
          <w:rFonts w:asciiTheme="minorHAnsi" w:hAnsiTheme="minorHAnsi" w:cstheme="minorHAnsi"/>
        </w:rPr>
        <w:t>and</w:t>
      </w:r>
      <w:r w:rsidRPr="00BA7E7B">
        <w:rPr>
          <w:rFonts w:asciiTheme="minorHAnsi" w:hAnsiTheme="minorHAnsi" w:cstheme="minorHAnsi"/>
          <w:b/>
          <w:bCs/>
        </w:rPr>
        <w:t xml:space="preserve"> </w:t>
      </w:r>
      <w:r w:rsidRPr="00BA7E7B">
        <w:rPr>
          <w:rFonts w:asciiTheme="minorHAnsi" w:hAnsiTheme="minorHAnsi" w:cstheme="minorHAnsi"/>
          <w:b/>
          <w:bCs/>
          <w:highlight w:val="yellow"/>
        </w:rPr>
        <w:t>[</w:t>
      </w:r>
      <w:r w:rsidR="00F830FA" w:rsidRPr="00BA7E7B">
        <w:rPr>
          <w:rFonts w:asciiTheme="minorHAnsi" w:hAnsiTheme="minorHAnsi" w:cstheme="minorHAnsi"/>
          <w:b/>
          <w:bCs/>
          <w:highlight w:val="yellow"/>
        </w:rPr>
        <w:t xml:space="preserve">OE </w:t>
      </w:r>
      <w:r w:rsidR="009B4C41" w:rsidRPr="00BA7E7B">
        <w:rPr>
          <w:rFonts w:asciiTheme="minorHAnsi" w:hAnsiTheme="minorHAnsi" w:cstheme="minorHAnsi"/>
          <w:b/>
          <w:bCs/>
          <w:highlight w:val="yellow"/>
        </w:rPr>
        <w:t>END DATE</w:t>
      </w:r>
      <w:r w:rsidRPr="00BA7E7B">
        <w:rPr>
          <w:rFonts w:asciiTheme="minorHAnsi" w:hAnsiTheme="minorHAnsi" w:cstheme="minorHAnsi"/>
          <w:b/>
          <w:bCs/>
          <w:highlight w:val="yellow"/>
        </w:rPr>
        <w:t>]</w:t>
      </w:r>
      <w:r w:rsidRPr="00BA7E7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9B4C41">
        <w:rPr>
          <w:rFonts w:asciiTheme="minorHAnsi" w:hAnsiTheme="minorHAnsi" w:cstheme="minorHAnsi"/>
        </w:rPr>
        <w:t xml:space="preserve">up to </w:t>
      </w:r>
      <w:r w:rsidRPr="00BA7E7B">
        <w:rPr>
          <w:rFonts w:asciiTheme="minorHAnsi" w:hAnsiTheme="minorHAnsi" w:cstheme="minorHAnsi"/>
          <w:b/>
          <w:bCs/>
        </w:rPr>
        <w:t>[</w:t>
      </w:r>
      <w:r w:rsidR="00826218" w:rsidRPr="00BA7E7B">
        <w:rPr>
          <w:rFonts w:asciiTheme="minorHAnsi" w:hAnsiTheme="minorHAnsi" w:cstheme="minorHAnsi"/>
          <w:b/>
          <w:bCs/>
          <w:highlight w:val="yellow"/>
        </w:rPr>
        <w:t>$NEL AMOUNT]</w:t>
      </w:r>
      <w:r w:rsidR="008C54BD">
        <w:rPr>
          <w:rFonts w:asciiTheme="minorHAnsi" w:hAnsiTheme="minorHAnsi" w:cstheme="minorHAnsi"/>
        </w:rPr>
        <w:t xml:space="preserve"> </w:t>
      </w:r>
      <w:r w:rsidR="00C97C9F">
        <w:rPr>
          <w:rFonts w:asciiTheme="minorHAnsi" w:hAnsiTheme="minorHAnsi" w:cstheme="minorHAnsi"/>
        </w:rPr>
        <w:t xml:space="preserve">of coverage </w:t>
      </w:r>
      <w:r w:rsidR="009B2F8B">
        <w:rPr>
          <w:rFonts w:asciiTheme="minorHAnsi" w:hAnsiTheme="minorHAnsi" w:cstheme="minorHAnsi"/>
        </w:rPr>
        <w:t xml:space="preserve">is </w:t>
      </w:r>
      <w:r w:rsidR="009B4C41">
        <w:rPr>
          <w:rFonts w:asciiTheme="minorHAnsi" w:hAnsiTheme="minorHAnsi" w:cstheme="minorHAnsi"/>
        </w:rPr>
        <w:t xml:space="preserve">guaranteed, </w:t>
      </w:r>
      <w:r w:rsidR="009B2F8B">
        <w:rPr>
          <w:rFonts w:asciiTheme="minorHAnsi" w:hAnsiTheme="minorHAnsi" w:cstheme="minorHAnsi"/>
        </w:rPr>
        <w:t xml:space="preserve">without </w:t>
      </w:r>
      <w:r w:rsidR="009B4C41">
        <w:rPr>
          <w:rFonts w:asciiTheme="minorHAnsi" w:hAnsiTheme="minorHAnsi" w:cstheme="minorHAnsi"/>
        </w:rPr>
        <w:t xml:space="preserve">needing to provide </w:t>
      </w:r>
      <w:r w:rsidR="009B2F8B">
        <w:rPr>
          <w:rFonts w:asciiTheme="minorHAnsi" w:hAnsiTheme="minorHAnsi" w:cstheme="minorHAnsi"/>
        </w:rPr>
        <w:t xml:space="preserve">medical </w:t>
      </w:r>
      <w:r w:rsidR="009B4C41">
        <w:rPr>
          <w:rFonts w:asciiTheme="minorHAnsi" w:hAnsiTheme="minorHAnsi" w:cstheme="minorHAnsi"/>
        </w:rPr>
        <w:t>information</w:t>
      </w:r>
      <w:r w:rsidR="009B2F8B">
        <w:rPr>
          <w:rFonts w:asciiTheme="minorHAnsi" w:hAnsiTheme="minorHAnsi" w:cstheme="minorHAnsi"/>
        </w:rPr>
        <w:t>.</w:t>
      </w:r>
      <w:r w:rsidR="00826218">
        <w:rPr>
          <w:rFonts w:asciiTheme="minorHAnsi" w:hAnsiTheme="minorHAnsi" w:cstheme="minorHAnsi"/>
        </w:rPr>
        <w:t xml:space="preserve"> </w:t>
      </w:r>
      <w:r w:rsidR="00D51478">
        <w:rPr>
          <w:rFonts w:asciiTheme="minorHAnsi" w:hAnsiTheme="minorHAnsi" w:cstheme="minorHAnsi"/>
        </w:rPr>
        <w:t>If employees need m</w:t>
      </w:r>
      <w:r w:rsidR="00C97C9F">
        <w:rPr>
          <w:rFonts w:asciiTheme="minorHAnsi" w:hAnsiTheme="minorHAnsi" w:cstheme="minorHAnsi"/>
        </w:rPr>
        <w:t>ore coverage</w:t>
      </w:r>
      <w:r w:rsidR="00D51478">
        <w:rPr>
          <w:rFonts w:asciiTheme="minorHAnsi" w:hAnsiTheme="minorHAnsi" w:cstheme="minorHAnsi"/>
        </w:rPr>
        <w:t>, more</w:t>
      </w:r>
      <w:r w:rsidR="00C97C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available </w:t>
      </w:r>
      <w:r w:rsidR="00826218" w:rsidRPr="00C97C9F">
        <w:rPr>
          <w:rFonts w:asciiTheme="minorHAnsi" w:eastAsia="Times New Roman" w:hAnsiTheme="minorHAnsi" w:cstheme="minorHAnsi"/>
        </w:rPr>
        <w:t>b</w:t>
      </w:r>
      <w:r w:rsidR="008C54BD" w:rsidRPr="00C97C9F">
        <w:rPr>
          <w:rFonts w:asciiTheme="minorHAnsi" w:eastAsia="Times New Roman" w:hAnsiTheme="minorHAnsi" w:cstheme="minorHAnsi"/>
        </w:rPr>
        <w:t xml:space="preserve">y </w:t>
      </w:r>
      <w:r w:rsidR="009B2F8B" w:rsidRPr="00C97C9F">
        <w:rPr>
          <w:rFonts w:asciiTheme="minorHAnsi" w:eastAsia="Times New Roman" w:hAnsiTheme="minorHAnsi" w:cstheme="minorHAnsi"/>
        </w:rPr>
        <w:t>completing</w:t>
      </w:r>
      <w:r w:rsidR="008C54BD" w:rsidRPr="00C97C9F">
        <w:rPr>
          <w:rFonts w:asciiTheme="minorHAnsi" w:eastAsia="Times New Roman" w:hAnsiTheme="minorHAnsi" w:cstheme="minorHAnsi"/>
        </w:rPr>
        <w:t xml:space="preserve"> a short health questionnaire</w:t>
      </w:r>
      <w:r w:rsidR="00D51478">
        <w:rPr>
          <w:rFonts w:asciiTheme="minorHAnsi" w:eastAsia="Times New Roman" w:hAnsiTheme="minorHAnsi" w:cstheme="minorHAnsi"/>
        </w:rPr>
        <w:t xml:space="preserve"> as part of their online application</w:t>
      </w:r>
      <w:r>
        <w:rPr>
          <w:rFonts w:asciiTheme="minorHAnsi" w:eastAsia="Times New Roman" w:hAnsiTheme="minorHAnsi" w:cstheme="minorHAnsi"/>
        </w:rPr>
        <w:t xml:space="preserve">. </w:t>
      </w:r>
    </w:p>
    <w:p w14:paraId="07DFC636" w14:textId="77777777" w:rsidR="004164A2" w:rsidRPr="00EE6EB1" w:rsidRDefault="004164A2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3E070C9" w14:textId="17690BDA" w:rsidR="00B66B7D" w:rsidRPr="0018042D" w:rsidRDefault="00341E3D" w:rsidP="004164A2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Fast and easy sign up</w:t>
      </w:r>
    </w:p>
    <w:p w14:paraId="44BB956E" w14:textId="77777777" w:rsidR="004164A2" w:rsidRDefault="004164A2" w:rsidP="004164A2">
      <w:pPr>
        <w:spacing w:after="0" w:line="240" w:lineRule="auto"/>
      </w:pPr>
    </w:p>
    <w:p w14:paraId="7CC63646" w14:textId="68637993" w:rsidR="00B66B7D" w:rsidRPr="00EE6EB1" w:rsidRDefault="00B66B7D" w:rsidP="004164A2">
      <w:pPr>
        <w:spacing w:after="0" w:line="240" w:lineRule="auto"/>
      </w:pPr>
      <w:r w:rsidRPr="00EE6EB1">
        <w:t>Employees</w:t>
      </w:r>
      <w:r w:rsidR="00675AC2">
        <w:t xml:space="preserve"> </w:t>
      </w:r>
      <w:r w:rsidR="00C97C9F">
        <w:t xml:space="preserve">simply </w:t>
      </w:r>
      <w:r w:rsidR="00675AC2">
        <w:t xml:space="preserve">need to follow the steps below, which </w:t>
      </w:r>
      <w:r w:rsidR="009B2F8B">
        <w:t>only take a few minutes.</w:t>
      </w:r>
      <w:r w:rsidRPr="00EE6EB1">
        <w:tab/>
      </w:r>
    </w:p>
    <w:p w14:paraId="6DB4D3E9" w14:textId="77777777" w:rsidR="004164A2" w:rsidRDefault="004164A2" w:rsidP="004164A2">
      <w:pPr>
        <w:spacing w:after="0" w:line="240" w:lineRule="auto"/>
      </w:pPr>
    </w:p>
    <w:p w14:paraId="391AD42B" w14:textId="4B1DEBD6" w:rsidR="00675AC2" w:rsidRDefault="00675AC2" w:rsidP="00675AC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t>G</w:t>
      </w:r>
      <w:r w:rsidR="00895CB2">
        <w:t xml:space="preserve">o to </w:t>
      </w:r>
      <w:hyperlink r:id="rId12" w:history="1">
        <w:r w:rsidR="0002110B" w:rsidRPr="00675AC2">
          <w:rPr>
            <w:rStyle w:val="Hyperlink"/>
            <w:rFonts w:cstheme="minorHAnsi"/>
          </w:rPr>
          <w:t>medaviebc.ca/optional</w:t>
        </w:r>
      </w:hyperlink>
      <w:r w:rsidR="0002110B" w:rsidRPr="00675AC2">
        <w:rPr>
          <w:rFonts w:cstheme="minorHAnsi"/>
        </w:rPr>
        <w:t xml:space="preserve"> </w:t>
      </w:r>
      <w:r w:rsidR="00895CB2" w:rsidRPr="00675AC2">
        <w:rPr>
          <w:rFonts w:cstheme="minorHAnsi"/>
        </w:rPr>
        <w:t xml:space="preserve"> </w:t>
      </w:r>
    </w:p>
    <w:p w14:paraId="1A33B820" w14:textId="77777777" w:rsidR="00675AC2" w:rsidRDefault="00675AC2" w:rsidP="00675AC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Click on ‘Get a Quote’</w:t>
      </w:r>
    </w:p>
    <w:p w14:paraId="00178087" w14:textId="77777777" w:rsidR="00675AC2" w:rsidRDefault="00675AC2" w:rsidP="00675AC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E</w:t>
      </w:r>
      <w:r w:rsidR="00AF5863" w:rsidRPr="00675AC2">
        <w:rPr>
          <w:rFonts w:cstheme="minorHAnsi"/>
        </w:rPr>
        <w:t>n</w:t>
      </w:r>
      <w:r w:rsidR="00895CB2" w:rsidRPr="00675AC2">
        <w:rPr>
          <w:rFonts w:cstheme="minorHAnsi"/>
        </w:rPr>
        <w:t>t</w:t>
      </w:r>
      <w:r w:rsidR="00AF5863" w:rsidRPr="00675AC2">
        <w:rPr>
          <w:rFonts w:cstheme="minorHAnsi"/>
        </w:rPr>
        <w:t xml:space="preserve">er access code </w:t>
      </w:r>
      <w:r w:rsidR="00AF5863" w:rsidRPr="001C10DA">
        <w:rPr>
          <w:rFonts w:cstheme="minorHAnsi"/>
          <w:b/>
          <w:bCs/>
          <w:highlight w:val="yellow"/>
        </w:rPr>
        <w:t>[</w:t>
      </w:r>
      <w:r w:rsidR="0055197A" w:rsidRPr="00675AC2">
        <w:rPr>
          <w:rFonts w:cstheme="minorHAnsi"/>
          <w:b/>
          <w:bCs/>
          <w:highlight w:val="yellow"/>
        </w:rPr>
        <w:t>ACCESS CODE</w:t>
      </w:r>
      <w:r w:rsidR="00AF5863" w:rsidRPr="00675AC2">
        <w:rPr>
          <w:rFonts w:cstheme="minorHAnsi"/>
          <w:b/>
          <w:bCs/>
          <w:highlight w:val="yellow"/>
        </w:rPr>
        <w:t>]</w:t>
      </w:r>
      <w:r w:rsidR="004A7E4F" w:rsidRPr="00675AC2">
        <w:rPr>
          <w:rFonts w:cstheme="minorHAnsi"/>
          <w:highlight w:val="yellow"/>
        </w:rPr>
        <w:t xml:space="preserve"> </w:t>
      </w:r>
    </w:p>
    <w:p w14:paraId="479D9C20" w14:textId="7F5EAFFF" w:rsidR="00675AC2" w:rsidRDefault="00675AC2" w:rsidP="00675AC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t>Choose</w:t>
      </w:r>
      <w:r w:rsidRPr="00EE6EB1">
        <w:t xml:space="preserve"> the </w:t>
      </w:r>
      <w:r>
        <w:t xml:space="preserve">types and amounts of </w:t>
      </w:r>
      <w:r w:rsidRPr="00EE6EB1">
        <w:t>coverage they want</w:t>
      </w:r>
    </w:p>
    <w:p w14:paraId="1FB10DF4" w14:textId="37FDA9E2" w:rsidR="0055197A" w:rsidRDefault="00675AC2" w:rsidP="00675AC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their rates </w:t>
      </w:r>
      <w:r w:rsidR="00FC3895">
        <w:rPr>
          <w:rFonts w:cstheme="minorHAnsi"/>
        </w:rPr>
        <w:t>and coverage selections</w:t>
      </w:r>
    </w:p>
    <w:p w14:paraId="65A1C380" w14:textId="37998FF3" w:rsidR="00895CB2" w:rsidRPr="00675AC2" w:rsidRDefault="00675AC2" w:rsidP="004164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Complete the online application</w:t>
      </w:r>
    </w:p>
    <w:p w14:paraId="1E776E66" w14:textId="77777777" w:rsidR="004164A2" w:rsidRDefault="004164A2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A07C552" w14:textId="2EC3C4C8" w:rsidR="0099791C" w:rsidRPr="0018042D" w:rsidRDefault="00396AFD" w:rsidP="004164A2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1804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Next </w:t>
      </w:r>
      <w:r w:rsidR="00A675FA" w:rsidRPr="001804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S</w:t>
      </w:r>
      <w:r w:rsidRPr="001804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teps</w:t>
      </w:r>
    </w:p>
    <w:p w14:paraId="27610B38" w14:textId="0E9A09A1" w:rsidR="004164A2" w:rsidRDefault="004164A2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17ADD0" w14:textId="72CD5499" w:rsidR="00D61D53" w:rsidRPr="008D490F" w:rsidRDefault="00895CB2" w:rsidP="008D490F">
      <w:pPr>
        <w:spacing w:after="120" w:line="240" w:lineRule="auto"/>
        <w:rPr>
          <w:rFonts w:cstheme="minorHAnsi"/>
          <w:b/>
          <w:bCs/>
        </w:rPr>
      </w:pPr>
      <w:r w:rsidRPr="008D490F">
        <w:rPr>
          <w:rFonts w:cstheme="minorHAnsi"/>
        </w:rPr>
        <w:t xml:space="preserve">We will </w:t>
      </w:r>
      <w:r w:rsidR="008D490F" w:rsidRPr="008D490F">
        <w:rPr>
          <w:rFonts w:cstheme="minorHAnsi"/>
        </w:rPr>
        <w:t xml:space="preserve">be </w:t>
      </w:r>
      <w:r w:rsidRPr="008D490F">
        <w:rPr>
          <w:rFonts w:cstheme="minorHAnsi"/>
        </w:rPr>
        <w:t>send</w:t>
      </w:r>
      <w:r w:rsidR="008D490F" w:rsidRPr="008D490F">
        <w:rPr>
          <w:rFonts w:cstheme="minorHAnsi"/>
        </w:rPr>
        <w:t>ing</w:t>
      </w:r>
      <w:r w:rsidRPr="008D490F">
        <w:rPr>
          <w:rFonts w:cstheme="minorHAnsi"/>
        </w:rPr>
        <w:t xml:space="preserve"> email reminders during </w:t>
      </w:r>
      <w:r w:rsidR="008D490F" w:rsidRPr="008D490F">
        <w:rPr>
          <w:rFonts w:cstheme="minorHAnsi"/>
        </w:rPr>
        <w:t xml:space="preserve">the </w:t>
      </w:r>
      <w:r w:rsidR="00675AC2">
        <w:rPr>
          <w:rFonts w:cstheme="minorHAnsi"/>
        </w:rPr>
        <w:t>time limited ‘</w:t>
      </w:r>
      <w:r w:rsidRPr="008D490F">
        <w:rPr>
          <w:rFonts w:cstheme="minorHAnsi"/>
        </w:rPr>
        <w:t>open enrolment</w:t>
      </w:r>
      <w:r w:rsidR="00675AC2">
        <w:rPr>
          <w:rFonts w:cstheme="minorHAnsi"/>
        </w:rPr>
        <w:t>’</w:t>
      </w:r>
      <w:r w:rsidRPr="008D490F">
        <w:rPr>
          <w:rFonts w:cstheme="minorHAnsi"/>
        </w:rPr>
        <w:t xml:space="preserve"> period</w:t>
      </w:r>
      <w:r w:rsidR="008D490F" w:rsidRPr="008D490F">
        <w:rPr>
          <w:rFonts w:cstheme="minorHAnsi"/>
        </w:rPr>
        <w:t xml:space="preserve"> </w:t>
      </w:r>
      <w:r w:rsidRPr="008D490F">
        <w:rPr>
          <w:rFonts w:cstheme="minorHAnsi"/>
        </w:rPr>
        <w:t xml:space="preserve">to ensure </w:t>
      </w:r>
      <w:r w:rsidR="008D490F" w:rsidRPr="008D490F">
        <w:rPr>
          <w:rFonts w:cstheme="minorHAnsi"/>
        </w:rPr>
        <w:t xml:space="preserve">employees </w:t>
      </w:r>
      <w:r w:rsidRPr="008D490F">
        <w:rPr>
          <w:rFonts w:cstheme="minorHAnsi"/>
        </w:rPr>
        <w:t>know about the</w:t>
      </w:r>
      <w:r w:rsidR="0018042D" w:rsidRPr="008D490F">
        <w:rPr>
          <w:rFonts w:cstheme="minorHAnsi"/>
        </w:rPr>
        <w:t>ir</w:t>
      </w:r>
      <w:r w:rsidRPr="008D490F">
        <w:rPr>
          <w:rFonts w:cstheme="minorHAnsi"/>
        </w:rPr>
        <w:t xml:space="preserve"> opportunity to enrol in this coverage</w:t>
      </w:r>
      <w:r w:rsidR="008D490F" w:rsidRPr="008D490F">
        <w:rPr>
          <w:rFonts w:cstheme="minorHAnsi"/>
        </w:rPr>
        <w:t xml:space="preserve"> without providing medical information. </w:t>
      </w:r>
    </w:p>
    <w:p w14:paraId="3CACEC8B" w14:textId="77777777" w:rsidR="00895CB2" w:rsidRPr="00895CB2" w:rsidRDefault="00895CB2" w:rsidP="00895CB2">
      <w:pPr>
        <w:pStyle w:val="ListParagraph"/>
        <w:spacing w:after="0" w:line="240" w:lineRule="auto"/>
        <w:rPr>
          <w:rFonts w:cstheme="minorHAnsi"/>
          <w:b/>
          <w:bCs/>
        </w:rPr>
      </w:pPr>
    </w:p>
    <w:p w14:paraId="5ECB1283" w14:textId="744F1B7B" w:rsidR="0099791C" w:rsidRDefault="0099791C" w:rsidP="004164A2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1804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Contact Us</w:t>
      </w:r>
    </w:p>
    <w:p w14:paraId="19DE3FD6" w14:textId="77777777" w:rsidR="00BA7E7B" w:rsidRPr="0018042D" w:rsidRDefault="00BA7E7B" w:rsidP="004164A2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47B0C42F" w14:textId="3A3DABE8" w:rsidR="0002110B" w:rsidRPr="00EE6EB1" w:rsidRDefault="0099791C" w:rsidP="004164A2">
      <w:pPr>
        <w:spacing w:after="0" w:line="240" w:lineRule="auto"/>
        <w:rPr>
          <w:rFonts w:asciiTheme="minorHAnsi" w:hAnsiTheme="minorHAnsi" w:cstheme="minorHAnsi"/>
        </w:rPr>
      </w:pPr>
      <w:r w:rsidRPr="00EE6EB1">
        <w:rPr>
          <w:rFonts w:asciiTheme="minorHAnsi" w:hAnsiTheme="minorHAnsi" w:cstheme="minorHAnsi"/>
        </w:rPr>
        <w:t xml:space="preserve">If </w:t>
      </w:r>
      <w:r w:rsidR="004164A2">
        <w:rPr>
          <w:rFonts w:asciiTheme="minorHAnsi" w:hAnsiTheme="minorHAnsi" w:cstheme="minorHAnsi"/>
        </w:rPr>
        <w:t xml:space="preserve">you </w:t>
      </w:r>
      <w:r w:rsidR="00933913">
        <w:rPr>
          <w:rFonts w:asciiTheme="minorHAnsi" w:hAnsiTheme="minorHAnsi" w:cstheme="minorHAnsi"/>
        </w:rPr>
        <w:t xml:space="preserve">have any questions, please </w:t>
      </w:r>
      <w:r w:rsidRPr="00EE6EB1">
        <w:rPr>
          <w:rFonts w:asciiTheme="minorHAnsi" w:hAnsiTheme="minorHAnsi" w:cstheme="minorHAnsi"/>
        </w:rPr>
        <w:t xml:space="preserve">email us at </w:t>
      </w:r>
      <w:hyperlink r:id="rId13" w:history="1">
        <w:r w:rsidRPr="00EE6EB1">
          <w:rPr>
            <w:rStyle w:val="Hyperlink"/>
            <w:rFonts w:asciiTheme="minorHAnsi" w:hAnsiTheme="minorHAnsi" w:cstheme="minorHAnsi"/>
          </w:rPr>
          <w:t>optionalbenefits@medavie.bluecross.ca</w:t>
        </w:r>
      </w:hyperlink>
      <w:r w:rsidR="00895CB2">
        <w:rPr>
          <w:rFonts w:asciiTheme="minorHAnsi" w:hAnsiTheme="minorHAnsi" w:cstheme="minorHAnsi"/>
        </w:rPr>
        <w:t xml:space="preserve"> or call </w:t>
      </w:r>
      <w:r w:rsidR="00E534E3">
        <w:rPr>
          <w:rFonts w:asciiTheme="minorHAnsi" w:hAnsiTheme="minorHAnsi" w:cstheme="minorHAnsi"/>
        </w:rPr>
        <w:t xml:space="preserve">us </w:t>
      </w:r>
      <w:r w:rsidR="00933913">
        <w:rPr>
          <w:rFonts w:asciiTheme="minorHAnsi" w:hAnsiTheme="minorHAnsi" w:cstheme="minorHAnsi"/>
        </w:rPr>
        <w:t xml:space="preserve">toll-free at </w:t>
      </w:r>
      <w:hyperlink r:id="rId14" w:history="1">
        <w:r w:rsidR="001B58E4" w:rsidRPr="001B58E4">
          <w:rPr>
            <w:rFonts w:asciiTheme="minorHAnsi" w:hAnsiTheme="minorHAnsi"/>
          </w:rPr>
          <w:t>1-844-949-3809</w:t>
        </w:r>
      </w:hyperlink>
      <w:r w:rsidR="00933913">
        <w:rPr>
          <w:rFonts w:asciiTheme="minorHAnsi" w:hAnsiTheme="minorHAnsi" w:cstheme="minorHAnsi"/>
        </w:rPr>
        <w:t xml:space="preserve">. </w:t>
      </w:r>
    </w:p>
    <w:p w14:paraId="37C1A253" w14:textId="77777777" w:rsidR="009E548A" w:rsidRPr="00EE6EB1" w:rsidRDefault="009E548A" w:rsidP="004164A2">
      <w:pPr>
        <w:spacing w:after="0" w:line="240" w:lineRule="auto"/>
        <w:rPr>
          <w:rFonts w:asciiTheme="minorHAnsi" w:hAnsiTheme="minorHAnsi" w:cstheme="minorHAnsi"/>
        </w:rPr>
      </w:pPr>
    </w:p>
    <w:p w14:paraId="43480870" w14:textId="72A3C9F9" w:rsidR="00396AFD" w:rsidRDefault="00396AFD" w:rsidP="004164A2">
      <w:pPr>
        <w:spacing w:after="0" w:line="240" w:lineRule="auto"/>
      </w:pPr>
      <w:r>
        <w:t>Thanks,</w:t>
      </w:r>
    </w:p>
    <w:p w14:paraId="25EFC541" w14:textId="48BBEA86" w:rsidR="00E534E3" w:rsidRDefault="00396AFD" w:rsidP="004164A2">
      <w:pPr>
        <w:spacing w:after="0" w:line="240" w:lineRule="auto"/>
      </w:pPr>
      <w:r>
        <w:t>Optional Benefits</w:t>
      </w:r>
      <w:r w:rsidR="00895CB2">
        <w:t xml:space="preserve"> Team at Medavie Blue Cross</w:t>
      </w:r>
    </w:p>
    <w:p w14:paraId="50E76C83" w14:textId="77777777" w:rsidR="00E534E3" w:rsidRDefault="00E534E3" w:rsidP="004164A2">
      <w:pPr>
        <w:spacing w:after="0" w:line="240" w:lineRule="auto"/>
      </w:pPr>
    </w:p>
    <w:p w14:paraId="4929E88A" w14:textId="77777777" w:rsidR="00182491" w:rsidRDefault="00182491" w:rsidP="00182491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6DDAF023" w14:textId="77777777" w:rsidR="007D5401" w:rsidRPr="006D27FC" w:rsidRDefault="007D5401" w:rsidP="007D5401">
      <w:pPr>
        <w:spacing w:after="0" w:line="240" w:lineRule="auto"/>
        <w:rPr>
          <w:rFonts w:cstheme="minorHAnsi"/>
          <w:sz w:val="20"/>
          <w:szCs w:val="20"/>
        </w:rPr>
      </w:pPr>
      <w:r w:rsidRPr="006D27FC">
        <w:rPr>
          <w:rFonts w:cstheme="minorHAnsi"/>
          <w:b/>
          <w:i/>
          <w:iCs/>
          <w:sz w:val="20"/>
          <w:szCs w:val="20"/>
        </w:rPr>
        <w:t xml:space="preserve">This message </w:t>
      </w:r>
      <w:r>
        <w:rPr>
          <w:rFonts w:cstheme="minorHAnsi"/>
          <w:b/>
          <w:i/>
          <w:iCs/>
          <w:sz w:val="20"/>
          <w:szCs w:val="20"/>
        </w:rPr>
        <w:t xml:space="preserve">is not spam and </w:t>
      </w:r>
      <w:r w:rsidRPr="006D27FC">
        <w:rPr>
          <w:rFonts w:cstheme="minorHAnsi"/>
          <w:b/>
          <w:i/>
          <w:iCs/>
          <w:sz w:val="20"/>
          <w:szCs w:val="20"/>
        </w:rPr>
        <w:t>has been sent to you on behalf of Medavie Blue Cross.</w:t>
      </w:r>
    </w:p>
    <w:p w14:paraId="033B5D8A" w14:textId="77777777" w:rsidR="007D5401" w:rsidRPr="006D27FC" w:rsidRDefault="007D5401" w:rsidP="007D5401">
      <w:pPr>
        <w:spacing w:after="0" w:line="240" w:lineRule="auto"/>
        <w:rPr>
          <w:rFonts w:eastAsia="Roboto" w:cstheme="minorHAnsi"/>
          <w:bCs/>
          <w:sz w:val="20"/>
          <w:szCs w:val="20"/>
        </w:rPr>
      </w:pPr>
    </w:p>
    <w:p w14:paraId="17801D20" w14:textId="77777777" w:rsidR="007D5401" w:rsidRPr="00FA5FCA" w:rsidRDefault="007D5401" w:rsidP="007D5401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 must be actively at work to secure coverage. If you are </w:t>
      </w:r>
      <w:r w:rsidRPr="00FA5FCA">
        <w:rPr>
          <w:rFonts w:cstheme="minorHAnsi"/>
          <w:sz w:val="18"/>
          <w:szCs w:val="18"/>
        </w:rPr>
        <w:t>on a</w:t>
      </w:r>
      <w:r>
        <w:rPr>
          <w:rFonts w:cstheme="minorHAnsi"/>
          <w:sz w:val="18"/>
          <w:szCs w:val="18"/>
        </w:rPr>
        <w:t>n approved</w:t>
      </w:r>
      <w:r w:rsidRPr="00FA5FCA">
        <w:rPr>
          <w:rFonts w:cstheme="minorHAnsi"/>
          <w:sz w:val="18"/>
          <w:szCs w:val="18"/>
        </w:rPr>
        <w:t xml:space="preserve"> leave of absence</w:t>
      </w:r>
      <w:r>
        <w:rPr>
          <w:rFonts w:cstheme="minorHAnsi"/>
          <w:sz w:val="18"/>
          <w:szCs w:val="18"/>
        </w:rPr>
        <w:t xml:space="preserve">, you can enrol in optional benefits coverage without providing medical information if you apply within </w:t>
      </w:r>
      <w:r w:rsidRPr="00FA5FCA">
        <w:rPr>
          <w:rFonts w:cstheme="minorHAnsi"/>
          <w:sz w:val="18"/>
          <w:szCs w:val="18"/>
        </w:rPr>
        <w:t xml:space="preserve">31 days </w:t>
      </w:r>
      <w:r>
        <w:rPr>
          <w:rFonts w:cstheme="minorHAnsi"/>
          <w:sz w:val="18"/>
          <w:szCs w:val="18"/>
        </w:rPr>
        <w:t>of</w:t>
      </w:r>
      <w:r w:rsidRPr="00FA5FC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your </w:t>
      </w:r>
      <w:r w:rsidRPr="00FA5FCA">
        <w:rPr>
          <w:rFonts w:cstheme="minorHAnsi"/>
          <w:sz w:val="18"/>
          <w:szCs w:val="18"/>
        </w:rPr>
        <w:t>return-to-work date.</w:t>
      </w:r>
    </w:p>
    <w:p w14:paraId="28EA0BA0" w14:textId="77777777" w:rsidR="007D5401" w:rsidRPr="00FA5FCA" w:rsidRDefault="007D5401" w:rsidP="007D5401">
      <w:pPr>
        <w:spacing w:after="0" w:line="240" w:lineRule="auto"/>
        <w:rPr>
          <w:rFonts w:cstheme="minorHAnsi"/>
          <w:sz w:val="18"/>
          <w:szCs w:val="18"/>
        </w:rPr>
      </w:pPr>
    </w:p>
    <w:p w14:paraId="35CCD00B" w14:textId="77777777" w:rsidR="007D5401" w:rsidRPr="00FA5FCA" w:rsidRDefault="007D5401" w:rsidP="007D5401">
      <w:pPr>
        <w:spacing w:after="0" w:line="240" w:lineRule="auto"/>
        <w:rPr>
          <w:rFonts w:cstheme="minorHAnsi"/>
          <w:sz w:val="18"/>
          <w:szCs w:val="18"/>
        </w:rPr>
      </w:pPr>
      <w:r w:rsidRPr="00FA5FCA">
        <w:rPr>
          <w:rFonts w:cstheme="minorHAnsi"/>
          <w:sz w:val="18"/>
          <w:szCs w:val="18"/>
        </w:rPr>
        <w:t xml:space="preserve">This email message highlights features of the </w:t>
      </w:r>
      <w:r>
        <w:rPr>
          <w:rFonts w:cstheme="minorHAnsi"/>
          <w:sz w:val="18"/>
          <w:szCs w:val="18"/>
        </w:rPr>
        <w:t>o</w:t>
      </w:r>
      <w:r w:rsidRPr="00FA5FCA">
        <w:rPr>
          <w:rFonts w:cstheme="minorHAnsi"/>
          <w:sz w:val="18"/>
          <w:szCs w:val="18"/>
        </w:rPr>
        <w:t xml:space="preserve">ptional </w:t>
      </w:r>
      <w:r>
        <w:rPr>
          <w:rFonts w:cstheme="minorHAnsi"/>
          <w:sz w:val="18"/>
          <w:szCs w:val="18"/>
        </w:rPr>
        <w:t xml:space="preserve">benefits </w:t>
      </w:r>
      <w:r w:rsidRPr="00FA5FCA">
        <w:rPr>
          <w:rFonts w:cstheme="minorHAnsi"/>
          <w:sz w:val="18"/>
          <w:szCs w:val="18"/>
        </w:rPr>
        <w:t xml:space="preserve">insurance available. Exclusions and limitations apply. The rights of insured persons are governed solely by the policy. </w:t>
      </w:r>
    </w:p>
    <w:p w14:paraId="4CD56AA5" w14:textId="6039CBD0" w:rsidR="00182491" w:rsidRPr="009133A9" w:rsidRDefault="00182491" w:rsidP="004164A2">
      <w:pPr>
        <w:spacing w:after="0" w:line="240" w:lineRule="auto"/>
      </w:pPr>
    </w:p>
    <w:p w14:paraId="244CDE7B" w14:textId="77777777" w:rsidR="00675AC2" w:rsidRPr="009133A9" w:rsidRDefault="00675AC2" w:rsidP="004164A2">
      <w:pPr>
        <w:spacing w:after="0" w:line="240" w:lineRule="auto"/>
      </w:pPr>
    </w:p>
    <w:p w14:paraId="7E881FDC" w14:textId="77777777" w:rsidR="004E4DA0" w:rsidRPr="009133A9" w:rsidRDefault="004E4DA0" w:rsidP="004164A2">
      <w:pPr>
        <w:spacing w:after="0" w:line="240" w:lineRule="auto"/>
        <w:rPr>
          <w:rFonts w:asciiTheme="minorHAnsi" w:hAnsiTheme="minorHAnsi" w:cstheme="minorHAnsi"/>
        </w:rPr>
      </w:pPr>
    </w:p>
    <w:p w14:paraId="258773EA" w14:textId="6DC14C92" w:rsidR="00B7453C" w:rsidRDefault="0002110B" w:rsidP="0095096E">
      <w:pPr>
        <w:pStyle w:val="Heading2"/>
      </w:pPr>
      <w:bookmarkStart w:id="2" w:name="_Toc101170169"/>
      <w:r w:rsidRPr="0099791C">
        <w:t>Email #</w:t>
      </w:r>
      <w:r w:rsidR="00807EE8">
        <w:t>1</w:t>
      </w:r>
      <w:r>
        <w:t xml:space="preserve"> </w:t>
      </w:r>
      <w:r w:rsidR="00336394">
        <w:t>(</w:t>
      </w:r>
      <w:r w:rsidR="0063293E">
        <w:t>START)</w:t>
      </w:r>
      <w:bookmarkEnd w:id="2"/>
    </w:p>
    <w:p w14:paraId="5B8F1E86" w14:textId="77777777" w:rsidR="00120CB7" w:rsidRDefault="00120CB7" w:rsidP="004164A2">
      <w:pPr>
        <w:spacing w:after="0" w:line="240" w:lineRule="auto"/>
      </w:pPr>
    </w:p>
    <w:p w14:paraId="03EDC626" w14:textId="07BB2B32" w:rsidR="00B7453C" w:rsidRPr="00B7453C" w:rsidRDefault="00B7453C" w:rsidP="004164A2">
      <w:pPr>
        <w:spacing w:after="0" w:line="240" w:lineRule="auto"/>
        <w:rPr>
          <w:rFonts w:cstheme="minorHAnsi"/>
          <w:b/>
        </w:rPr>
      </w:pPr>
      <w:r w:rsidRPr="00B7453C">
        <w:rPr>
          <w:rFonts w:cstheme="minorHAnsi"/>
          <w:b/>
        </w:rPr>
        <w:t xml:space="preserve">SUBJECT: </w:t>
      </w:r>
      <w:r w:rsidRPr="00B7453C">
        <w:rPr>
          <w:rFonts w:asciiTheme="minorHAnsi" w:hAnsiTheme="minorHAnsi" w:cstheme="minorHAnsi"/>
          <w:b/>
          <w:bCs/>
        </w:rPr>
        <w:t xml:space="preserve">Optional Benefits are </w:t>
      </w:r>
      <w:r w:rsidR="0094602B">
        <w:rPr>
          <w:rFonts w:asciiTheme="minorHAnsi" w:hAnsiTheme="minorHAnsi" w:cstheme="minorHAnsi"/>
          <w:b/>
          <w:bCs/>
        </w:rPr>
        <w:t>h</w:t>
      </w:r>
      <w:r w:rsidRPr="00B7453C">
        <w:rPr>
          <w:rFonts w:asciiTheme="minorHAnsi" w:hAnsiTheme="minorHAnsi" w:cstheme="minorHAnsi"/>
          <w:b/>
          <w:bCs/>
        </w:rPr>
        <w:t>ere! – Time</w:t>
      </w:r>
      <w:r w:rsidR="0094602B">
        <w:rPr>
          <w:rFonts w:asciiTheme="minorHAnsi" w:hAnsiTheme="minorHAnsi" w:cstheme="minorHAnsi"/>
          <w:b/>
          <w:bCs/>
        </w:rPr>
        <w:t>-limited</w:t>
      </w:r>
      <w:r w:rsidRPr="00B7453C">
        <w:rPr>
          <w:rFonts w:asciiTheme="minorHAnsi" w:hAnsiTheme="minorHAnsi" w:cstheme="minorHAnsi"/>
          <w:b/>
          <w:bCs/>
          <w:color w:val="1F497D"/>
        </w:rPr>
        <w:t xml:space="preserve"> </w:t>
      </w:r>
      <w:r w:rsidR="0094602B">
        <w:rPr>
          <w:rFonts w:asciiTheme="minorHAnsi" w:hAnsiTheme="minorHAnsi" w:cstheme="minorHAnsi"/>
          <w:b/>
          <w:bCs/>
        </w:rPr>
        <w:t>o</w:t>
      </w:r>
      <w:r w:rsidR="009B4C41">
        <w:rPr>
          <w:rFonts w:asciiTheme="minorHAnsi" w:hAnsiTheme="minorHAnsi" w:cstheme="minorHAnsi"/>
          <w:b/>
          <w:bCs/>
        </w:rPr>
        <w:t>pportunity</w:t>
      </w:r>
    </w:p>
    <w:p w14:paraId="08718E03" w14:textId="7665D04F" w:rsidR="00B7453C" w:rsidRDefault="00B7453C" w:rsidP="004164A2">
      <w:pPr>
        <w:spacing w:after="0" w:line="240" w:lineRule="auto"/>
      </w:pPr>
    </w:p>
    <w:p w14:paraId="3AF56B19" w14:textId="25345F70" w:rsidR="00B7453C" w:rsidRDefault="00B7453C" w:rsidP="004164A2">
      <w:pPr>
        <w:spacing w:after="0" w:line="240" w:lineRule="auto"/>
      </w:pPr>
      <w:r>
        <w:t>Hello,</w:t>
      </w:r>
    </w:p>
    <w:p w14:paraId="653DFF76" w14:textId="77777777" w:rsidR="004164A2" w:rsidRDefault="004164A2" w:rsidP="004164A2">
      <w:pPr>
        <w:spacing w:after="0" w:line="240" w:lineRule="auto"/>
      </w:pPr>
    </w:p>
    <w:p w14:paraId="5261BBD9" w14:textId="377E404E" w:rsidR="00B7453C" w:rsidRDefault="009A2D20" w:rsidP="004164A2">
      <w:pPr>
        <w:spacing w:after="0" w:line="240" w:lineRule="auto"/>
      </w:pPr>
      <w:r>
        <w:t>The time-limited opportunity for y</w:t>
      </w:r>
      <w:r w:rsidR="00B7453C">
        <w:t xml:space="preserve">our </w:t>
      </w:r>
      <w:r>
        <w:t>employees to enrol in</w:t>
      </w:r>
      <w:r w:rsidR="00BA7E7B">
        <w:t xml:space="preserve"> </w:t>
      </w:r>
      <w:r w:rsidR="00B7453C" w:rsidRPr="00B7453C">
        <w:rPr>
          <w:rFonts w:cstheme="minorHAnsi"/>
          <w:b/>
          <w:bCs/>
          <w:color w:val="0078A7"/>
        </w:rPr>
        <w:t>Optional Benefits</w:t>
      </w:r>
      <w:r w:rsidR="00B7453C" w:rsidRPr="00B7453C">
        <w:rPr>
          <w:sz w:val="28"/>
          <w:szCs w:val="28"/>
        </w:rPr>
        <w:t xml:space="preserve"> </w:t>
      </w:r>
      <w:r>
        <w:t>is here</w:t>
      </w:r>
      <w:r w:rsidR="00B7453C">
        <w:t xml:space="preserve">! Please </w:t>
      </w:r>
      <w:r w:rsidR="00396AFD">
        <w:t xml:space="preserve">share the message below </w:t>
      </w:r>
      <w:r w:rsidR="00B7453C">
        <w:t>with your employees</w:t>
      </w:r>
      <w:r>
        <w:t xml:space="preserve"> to ensure </w:t>
      </w:r>
      <w:r w:rsidR="00B7453C">
        <w:t xml:space="preserve">they </w:t>
      </w:r>
      <w:r>
        <w:t xml:space="preserve">know that </w:t>
      </w:r>
      <w:r w:rsidR="00C44EF6">
        <w:t xml:space="preserve">there is </w:t>
      </w:r>
      <w:r>
        <w:t xml:space="preserve">coverage available </w:t>
      </w:r>
      <w:r w:rsidR="00B7453C">
        <w:t>with</w:t>
      </w:r>
      <w:r w:rsidR="009B4C41">
        <w:t xml:space="preserve">out </w:t>
      </w:r>
      <w:r>
        <w:t xml:space="preserve">needing to </w:t>
      </w:r>
      <w:r w:rsidR="009B4C41">
        <w:t>provid</w:t>
      </w:r>
      <w:r>
        <w:t>e</w:t>
      </w:r>
      <w:r w:rsidR="009B4C41">
        <w:t xml:space="preserve"> any medical information</w:t>
      </w:r>
      <w:r w:rsidR="00B7453C">
        <w:t>.</w:t>
      </w:r>
    </w:p>
    <w:p w14:paraId="3E5EE377" w14:textId="77777777" w:rsidR="004164A2" w:rsidRDefault="004164A2" w:rsidP="004164A2">
      <w:pPr>
        <w:spacing w:after="0" w:line="240" w:lineRule="auto"/>
      </w:pPr>
    </w:p>
    <w:p w14:paraId="212E0559" w14:textId="148B483C" w:rsidR="00B7453C" w:rsidRDefault="00B7453C" w:rsidP="004164A2">
      <w:pPr>
        <w:spacing w:after="0" w:line="240" w:lineRule="auto"/>
      </w:pPr>
      <w:r>
        <w:t>Thanks,</w:t>
      </w:r>
    </w:p>
    <w:p w14:paraId="252F464E" w14:textId="47688E91" w:rsidR="00B7453C" w:rsidRDefault="001B58E4" w:rsidP="004164A2">
      <w:pPr>
        <w:spacing w:after="0" w:line="240" w:lineRule="auto"/>
      </w:pPr>
      <w:r>
        <w:t>Optional Benefits Team, Medavie Blue Cross</w:t>
      </w:r>
    </w:p>
    <w:p w14:paraId="3E4BA0D5" w14:textId="77777777" w:rsidR="00B7453C" w:rsidRDefault="00B7453C" w:rsidP="004164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6F7E23" w14:textId="03447DA4" w:rsidR="003B4785" w:rsidRPr="00396AFD" w:rsidRDefault="00B7453C" w:rsidP="004164A2">
      <w:pPr>
        <w:spacing w:after="0" w:line="240" w:lineRule="auto"/>
        <w:rPr>
          <w:rFonts w:cstheme="minorHAnsi"/>
          <w:b/>
        </w:rPr>
      </w:pPr>
      <w:r w:rsidRPr="00396AFD">
        <w:rPr>
          <w:rFonts w:cstheme="minorHAnsi"/>
          <w:b/>
        </w:rPr>
        <w:t>___________</w:t>
      </w:r>
    </w:p>
    <w:p w14:paraId="5D172008" w14:textId="16092A0A" w:rsidR="00336394" w:rsidRPr="00396AFD" w:rsidRDefault="00336394" w:rsidP="004164A2">
      <w:pPr>
        <w:spacing w:after="0" w:line="240" w:lineRule="auto"/>
        <w:rPr>
          <w:rFonts w:cstheme="minorHAnsi"/>
          <w:b/>
          <w:i/>
          <w:iCs/>
        </w:rPr>
      </w:pPr>
      <w:bookmarkStart w:id="3" w:name="_Hlk73959484"/>
    </w:p>
    <w:p w14:paraId="5B34B656" w14:textId="77777777" w:rsidR="00336394" w:rsidRPr="00396AFD" w:rsidRDefault="00336394" w:rsidP="004164A2">
      <w:pPr>
        <w:spacing w:after="0" w:line="240" w:lineRule="auto"/>
        <w:rPr>
          <w:rFonts w:cstheme="minorHAnsi"/>
          <w:bCs/>
        </w:rPr>
      </w:pPr>
      <w:r w:rsidRPr="00396AFD">
        <w:rPr>
          <w:rFonts w:cstheme="minorHAnsi"/>
          <w:bCs/>
        </w:rPr>
        <w:t>Hello,</w:t>
      </w:r>
    </w:p>
    <w:p w14:paraId="1043DC82" w14:textId="77777777" w:rsidR="00336394" w:rsidRPr="00396AFD" w:rsidRDefault="00336394" w:rsidP="004164A2">
      <w:pPr>
        <w:spacing w:after="0" w:line="240" w:lineRule="auto"/>
        <w:rPr>
          <w:rFonts w:cstheme="minorHAnsi"/>
          <w:bCs/>
        </w:rPr>
      </w:pPr>
    </w:p>
    <w:p w14:paraId="25E1ECEF" w14:textId="3C65B7F1" w:rsidR="0077457E" w:rsidRDefault="00336394" w:rsidP="004164A2">
      <w:pPr>
        <w:spacing w:after="0" w:line="240" w:lineRule="auto"/>
        <w:rPr>
          <w:rFonts w:asciiTheme="minorHAnsi" w:hAnsiTheme="minorHAnsi" w:cstheme="minorHAnsi"/>
        </w:rPr>
      </w:pPr>
      <w:r w:rsidRPr="0077457E">
        <w:rPr>
          <w:rFonts w:asciiTheme="minorHAnsi" w:hAnsiTheme="minorHAnsi" w:cstheme="minorHAnsi"/>
        </w:rPr>
        <w:lastRenderedPageBreak/>
        <w:t xml:space="preserve">Great news! </w:t>
      </w:r>
      <w:bookmarkStart w:id="4" w:name="_Hlk73968617"/>
      <w:bookmarkEnd w:id="3"/>
      <w:r w:rsidR="004C681F" w:rsidRPr="0077457E">
        <w:rPr>
          <w:rFonts w:asciiTheme="minorHAnsi" w:hAnsiTheme="minorHAnsi" w:cstheme="minorHAnsi"/>
        </w:rPr>
        <w:t>O</w:t>
      </w:r>
      <w:r w:rsidR="00C22499" w:rsidRPr="00396AFD">
        <w:rPr>
          <w:rFonts w:asciiTheme="minorHAnsi" w:hAnsiTheme="minorHAnsi" w:cstheme="minorHAnsi"/>
        </w:rPr>
        <w:t xml:space="preserve">ur </w:t>
      </w:r>
      <w:r w:rsidR="003B4785" w:rsidRPr="00396AFD">
        <w:rPr>
          <w:rFonts w:asciiTheme="minorHAnsi" w:hAnsiTheme="minorHAnsi" w:cstheme="minorHAnsi"/>
        </w:rPr>
        <w:t>benefit plan</w:t>
      </w:r>
      <w:r w:rsidR="00C22499" w:rsidRPr="00396AFD">
        <w:rPr>
          <w:rFonts w:asciiTheme="minorHAnsi" w:hAnsiTheme="minorHAnsi" w:cstheme="minorHAnsi"/>
        </w:rPr>
        <w:t xml:space="preserve"> with Medavie Blue Cross now includes </w:t>
      </w:r>
      <w:r w:rsidR="00C22499" w:rsidRPr="002357DF">
        <w:rPr>
          <w:rFonts w:cstheme="minorHAnsi"/>
          <w:b/>
          <w:bCs/>
          <w:color w:val="0078A7"/>
        </w:rPr>
        <w:t xml:space="preserve">Optional </w:t>
      </w:r>
      <w:r w:rsidR="00EC525A" w:rsidRPr="002357DF">
        <w:rPr>
          <w:rFonts w:cstheme="minorHAnsi"/>
          <w:b/>
          <w:bCs/>
          <w:color w:val="0078A7"/>
        </w:rPr>
        <w:t>Critical Illness</w:t>
      </w:r>
      <w:r w:rsidR="00EC525A">
        <w:rPr>
          <w:rFonts w:asciiTheme="minorHAnsi" w:hAnsiTheme="minorHAnsi" w:cstheme="minorHAnsi"/>
        </w:rPr>
        <w:t xml:space="preserve"> and </w:t>
      </w:r>
      <w:r w:rsidR="00EC525A" w:rsidRPr="002357DF">
        <w:rPr>
          <w:rFonts w:cstheme="minorHAnsi"/>
          <w:b/>
          <w:bCs/>
          <w:color w:val="0078A7"/>
        </w:rPr>
        <w:t>Optional Life</w:t>
      </w:r>
      <w:r w:rsidR="00EC525A">
        <w:rPr>
          <w:rFonts w:asciiTheme="minorHAnsi" w:hAnsiTheme="minorHAnsi" w:cstheme="minorHAnsi"/>
        </w:rPr>
        <w:t xml:space="preserve"> insurance</w:t>
      </w:r>
      <w:r w:rsidR="0077457E">
        <w:rPr>
          <w:rFonts w:asciiTheme="minorHAnsi" w:hAnsiTheme="minorHAnsi" w:cstheme="minorHAnsi"/>
        </w:rPr>
        <w:t xml:space="preserve">, which provide you with </w:t>
      </w:r>
      <w:r w:rsidR="0077457E" w:rsidRPr="0077457E">
        <w:rPr>
          <w:rFonts w:asciiTheme="minorHAnsi" w:hAnsiTheme="minorHAnsi" w:cstheme="minorHAnsi"/>
        </w:rPr>
        <w:t xml:space="preserve">financial resources </w:t>
      </w:r>
      <w:r w:rsidR="00372EC6">
        <w:rPr>
          <w:rFonts w:asciiTheme="minorHAnsi" w:hAnsiTheme="minorHAnsi" w:cstheme="minorHAnsi"/>
        </w:rPr>
        <w:t xml:space="preserve">in the event of a </w:t>
      </w:r>
      <w:r w:rsidR="00372EC6" w:rsidRPr="0077457E">
        <w:rPr>
          <w:rFonts w:asciiTheme="minorHAnsi" w:hAnsiTheme="minorHAnsi" w:cstheme="minorHAnsi"/>
        </w:rPr>
        <w:t>major illness</w:t>
      </w:r>
      <w:r w:rsidR="00372EC6">
        <w:rPr>
          <w:rFonts w:asciiTheme="minorHAnsi" w:hAnsiTheme="minorHAnsi" w:cstheme="minorHAnsi"/>
        </w:rPr>
        <w:t xml:space="preserve"> </w:t>
      </w:r>
      <w:r w:rsidR="00372EC6" w:rsidRPr="0077457E">
        <w:rPr>
          <w:rFonts w:asciiTheme="minorHAnsi" w:hAnsiTheme="minorHAnsi" w:cstheme="minorHAnsi"/>
        </w:rPr>
        <w:t>or death</w:t>
      </w:r>
      <w:r w:rsidR="00372EC6">
        <w:rPr>
          <w:rFonts w:asciiTheme="minorHAnsi" w:hAnsiTheme="minorHAnsi" w:cstheme="minorHAnsi"/>
        </w:rPr>
        <w:t xml:space="preserve">. These </w:t>
      </w:r>
      <w:r w:rsidR="00362E18">
        <w:rPr>
          <w:rFonts w:asciiTheme="minorHAnsi" w:hAnsiTheme="minorHAnsi" w:cstheme="minorHAnsi"/>
        </w:rPr>
        <w:t>can be very</w:t>
      </w:r>
      <w:r w:rsidR="00372EC6">
        <w:rPr>
          <w:rFonts w:asciiTheme="minorHAnsi" w:hAnsiTheme="minorHAnsi" w:cstheme="minorHAnsi"/>
        </w:rPr>
        <w:t xml:space="preserve"> </w:t>
      </w:r>
      <w:r w:rsidR="00362E18" w:rsidRPr="0077457E">
        <w:rPr>
          <w:rFonts w:asciiTheme="minorHAnsi" w:hAnsiTheme="minorHAnsi" w:cstheme="minorHAnsi"/>
        </w:rPr>
        <w:t>physical</w:t>
      </w:r>
      <w:r w:rsidR="00362E18">
        <w:rPr>
          <w:rFonts w:asciiTheme="minorHAnsi" w:hAnsiTheme="minorHAnsi" w:cstheme="minorHAnsi"/>
        </w:rPr>
        <w:t>ly</w:t>
      </w:r>
      <w:r w:rsidR="00362E18" w:rsidRPr="0077457E">
        <w:rPr>
          <w:rFonts w:asciiTheme="minorHAnsi" w:hAnsiTheme="minorHAnsi" w:cstheme="minorHAnsi"/>
        </w:rPr>
        <w:t xml:space="preserve"> </w:t>
      </w:r>
      <w:r w:rsidR="00362E18">
        <w:rPr>
          <w:rFonts w:asciiTheme="minorHAnsi" w:hAnsiTheme="minorHAnsi" w:cstheme="minorHAnsi"/>
        </w:rPr>
        <w:t>and e</w:t>
      </w:r>
      <w:r w:rsidR="00362E18" w:rsidRPr="0077457E">
        <w:rPr>
          <w:rFonts w:asciiTheme="minorHAnsi" w:hAnsiTheme="minorHAnsi" w:cstheme="minorHAnsi"/>
        </w:rPr>
        <w:t>motional</w:t>
      </w:r>
      <w:r w:rsidR="00362E18">
        <w:rPr>
          <w:rFonts w:asciiTheme="minorHAnsi" w:hAnsiTheme="minorHAnsi" w:cstheme="minorHAnsi"/>
        </w:rPr>
        <w:t xml:space="preserve">ly </w:t>
      </w:r>
      <w:r w:rsidR="00362E18" w:rsidRPr="0077457E">
        <w:rPr>
          <w:rFonts w:asciiTheme="minorHAnsi" w:hAnsiTheme="minorHAnsi" w:cstheme="minorHAnsi"/>
        </w:rPr>
        <w:t xml:space="preserve">difficult </w:t>
      </w:r>
      <w:r w:rsidR="0077457E" w:rsidRPr="0077457E">
        <w:rPr>
          <w:rFonts w:asciiTheme="minorHAnsi" w:hAnsiTheme="minorHAnsi" w:cstheme="minorHAnsi"/>
        </w:rPr>
        <w:t>time</w:t>
      </w:r>
      <w:r w:rsidR="00372EC6">
        <w:rPr>
          <w:rFonts w:asciiTheme="minorHAnsi" w:hAnsiTheme="minorHAnsi" w:cstheme="minorHAnsi"/>
        </w:rPr>
        <w:t>s</w:t>
      </w:r>
      <w:r w:rsidR="00362E18">
        <w:rPr>
          <w:rFonts w:asciiTheme="minorHAnsi" w:hAnsiTheme="minorHAnsi" w:cstheme="minorHAnsi"/>
        </w:rPr>
        <w:t>,</w:t>
      </w:r>
      <w:r w:rsidR="0077457E" w:rsidRPr="0077457E">
        <w:rPr>
          <w:rFonts w:asciiTheme="minorHAnsi" w:hAnsiTheme="minorHAnsi" w:cstheme="minorHAnsi"/>
        </w:rPr>
        <w:t xml:space="preserve"> when you are </w:t>
      </w:r>
      <w:r w:rsidR="00362E18">
        <w:rPr>
          <w:rFonts w:asciiTheme="minorHAnsi" w:hAnsiTheme="minorHAnsi" w:cstheme="minorHAnsi"/>
        </w:rPr>
        <w:t xml:space="preserve">also likely to be </w:t>
      </w:r>
      <w:r w:rsidR="0077457E" w:rsidRPr="0077457E">
        <w:rPr>
          <w:rFonts w:asciiTheme="minorHAnsi" w:hAnsiTheme="minorHAnsi" w:cstheme="minorHAnsi"/>
        </w:rPr>
        <w:t xml:space="preserve">hit </w:t>
      </w:r>
      <w:r w:rsidR="00362E18">
        <w:rPr>
          <w:rFonts w:asciiTheme="minorHAnsi" w:hAnsiTheme="minorHAnsi" w:cstheme="minorHAnsi"/>
        </w:rPr>
        <w:t>with</w:t>
      </w:r>
      <w:r w:rsidR="0077457E" w:rsidRPr="0077457E">
        <w:rPr>
          <w:rFonts w:asciiTheme="minorHAnsi" w:hAnsiTheme="minorHAnsi" w:cstheme="minorHAnsi"/>
        </w:rPr>
        <w:t xml:space="preserve"> unexpected expenses</w:t>
      </w:r>
      <w:r w:rsidR="00362E18">
        <w:rPr>
          <w:rFonts w:asciiTheme="minorHAnsi" w:hAnsiTheme="minorHAnsi" w:cstheme="minorHAnsi"/>
        </w:rPr>
        <w:t xml:space="preserve"> and </w:t>
      </w:r>
      <w:r w:rsidR="0077457E" w:rsidRPr="0077457E">
        <w:rPr>
          <w:rFonts w:asciiTheme="minorHAnsi" w:hAnsiTheme="minorHAnsi" w:cstheme="minorHAnsi"/>
        </w:rPr>
        <w:t>a drop in income</w:t>
      </w:r>
      <w:r w:rsidR="00362E18">
        <w:rPr>
          <w:rFonts w:asciiTheme="minorHAnsi" w:hAnsiTheme="minorHAnsi" w:cstheme="minorHAnsi"/>
        </w:rPr>
        <w:t xml:space="preserve">. </w:t>
      </w:r>
    </w:p>
    <w:p w14:paraId="518EE65D" w14:textId="77777777" w:rsidR="0077457E" w:rsidRDefault="0077457E" w:rsidP="004164A2">
      <w:pPr>
        <w:spacing w:after="0" w:line="240" w:lineRule="auto"/>
        <w:rPr>
          <w:rFonts w:asciiTheme="minorHAnsi" w:hAnsiTheme="minorHAnsi" w:cstheme="minorHAnsi"/>
        </w:rPr>
      </w:pPr>
    </w:p>
    <w:p w14:paraId="7C3AC311" w14:textId="056665DA" w:rsidR="00F830FA" w:rsidRDefault="0077457E" w:rsidP="004164A2">
      <w:pPr>
        <w:spacing w:after="0" w:line="240" w:lineRule="auto"/>
        <w:rPr>
          <w:rFonts w:asciiTheme="minorHAnsi" w:hAnsiTheme="minorHAnsi" w:cstheme="minorHAnsi"/>
        </w:rPr>
      </w:pPr>
      <w:r w:rsidRPr="002F644B">
        <w:rPr>
          <w:rFonts w:asciiTheme="minorHAnsi" w:hAnsiTheme="minorHAnsi" w:cs="Open Sans"/>
          <w:color w:val="000000" w:themeColor="text1"/>
          <w:lang w:eastAsia="en-CA"/>
        </w:rPr>
        <w:t>We’re all busy</w:t>
      </w:r>
      <w:r w:rsidR="00362E18">
        <w:rPr>
          <w:rFonts w:asciiTheme="minorHAnsi" w:hAnsiTheme="minorHAnsi" w:cs="Open Sans"/>
          <w:color w:val="000000" w:themeColor="text1"/>
          <w:lang w:eastAsia="en-CA"/>
        </w:rPr>
        <w:t xml:space="preserve"> and we often</w:t>
      </w:r>
      <w:r w:rsidRPr="002F644B">
        <w:rPr>
          <w:rFonts w:asciiTheme="minorHAnsi" w:hAnsiTheme="minorHAnsi" w:cs="Open Sans"/>
          <w:color w:val="000000" w:themeColor="text1"/>
          <w:lang w:eastAsia="en-CA"/>
        </w:rPr>
        <w:t xml:space="preserve"> put off important things</w:t>
      </w:r>
      <w:r w:rsidR="003669AB">
        <w:rPr>
          <w:rFonts w:asciiTheme="minorHAnsi" w:hAnsiTheme="minorHAnsi" w:cs="Open Sans"/>
          <w:color w:val="000000" w:themeColor="text1"/>
          <w:lang w:eastAsia="en-CA"/>
        </w:rPr>
        <w:t>,</w:t>
      </w:r>
      <w:r w:rsidRPr="002F644B">
        <w:rPr>
          <w:rFonts w:asciiTheme="minorHAnsi" w:hAnsiTheme="minorHAnsi" w:cs="Open Sans"/>
          <w:color w:val="000000" w:themeColor="text1"/>
          <w:lang w:eastAsia="en-CA"/>
        </w:rPr>
        <w:t xml:space="preserve"> like </w:t>
      </w:r>
      <w:r w:rsidR="00362E18">
        <w:rPr>
          <w:rFonts w:asciiTheme="minorHAnsi" w:hAnsiTheme="minorHAnsi" w:cs="Open Sans"/>
          <w:color w:val="000000" w:themeColor="text1"/>
          <w:lang w:eastAsia="en-CA"/>
        </w:rPr>
        <w:t xml:space="preserve">preparing </w:t>
      </w:r>
      <w:r w:rsidRPr="002F644B">
        <w:rPr>
          <w:rFonts w:asciiTheme="minorHAnsi" w:hAnsiTheme="minorHAnsi" w:cs="Open Sans"/>
          <w:color w:val="000000" w:themeColor="text1"/>
          <w:lang w:eastAsia="en-CA"/>
        </w:rPr>
        <w:t>our famil</w:t>
      </w:r>
      <w:r>
        <w:rPr>
          <w:rFonts w:asciiTheme="minorHAnsi" w:hAnsiTheme="minorHAnsi" w:cs="Open Sans"/>
          <w:color w:val="000000" w:themeColor="text1"/>
          <w:lang w:eastAsia="en-CA"/>
        </w:rPr>
        <w:t>ies</w:t>
      </w:r>
      <w:r w:rsidRPr="002F644B">
        <w:rPr>
          <w:rFonts w:asciiTheme="minorHAnsi" w:hAnsiTheme="minorHAnsi" w:cs="Open Sans"/>
          <w:color w:val="000000" w:themeColor="text1"/>
          <w:lang w:eastAsia="en-CA"/>
        </w:rPr>
        <w:t xml:space="preserve"> </w:t>
      </w:r>
      <w:r w:rsidR="00362E18">
        <w:rPr>
          <w:rFonts w:asciiTheme="minorHAnsi" w:hAnsiTheme="minorHAnsi" w:cs="Open Sans"/>
          <w:color w:val="000000" w:themeColor="text1"/>
          <w:lang w:eastAsia="en-CA"/>
        </w:rPr>
        <w:t>for the</w:t>
      </w:r>
      <w:r w:rsidRPr="002F644B">
        <w:rPr>
          <w:rFonts w:asciiTheme="minorHAnsi" w:hAnsiTheme="minorHAnsi" w:cs="Open Sans"/>
          <w:color w:val="000000" w:themeColor="text1"/>
          <w:lang w:eastAsia="en-CA"/>
        </w:rPr>
        <w:t xml:space="preserve"> worst </w:t>
      </w:r>
      <w:r w:rsidR="00362E18">
        <w:rPr>
          <w:rFonts w:asciiTheme="minorHAnsi" w:hAnsiTheme="minorHAnsi" w:cs="Open Sans"/>
          <w:color w:val="000000" w:themeColor="text1"/>
          <w:lang w:eastAsia="en-CA"/>
        </w:rPr>
        <w:t xml:space="preserve">that can </w:t>
      </w:r>
      <w:r w:rsidRPr="002F644B">
        <w:rPr>
          <w:rFonts w:asciiTheme="minorHAnsi" w:hAnsiTheme="minorHAnsi" w:cs="Open Sans"/>
          <w:color w:val="000000" w:themeColor="text1"/>
          <w:lang w:eastAsia="en-CA"/>
        </w:rPr>
        <w:t>happen. </w:t>
      </w:r>
      <w:r w:rsidR="00341E3D" w:rsidRPr="00341E3D">
        <w:rPr>
          <w:rFonts w:asciiTheme="minorHAnsi" w:hAnsiTheme="minorHAnsi" w:cstheme="minorHAnsi"/>
        </w:rPr>
        <w:t xml:space="preserve">In these uncertain times, </w:t>
      </w:r>
      <w:r w:rsidR="00316142">
        <w:rPr>
          <w:rFonts w:asciiTheme="minorHAnsi" w:hAnsiTheme="minorHAnsi" w:cstheme="minorHAnsi"/>
        </w:rPr>
        <w:t xml:space="preserve">securing </w:t>
      </w:r>
      <w:r w:rsidR="00341E3D" w:rsidRPr="00341E3D">
        <w:rPr>
          <w:rFonts w:asciiTheme="minorHAnsi" w:hAnsiTheme="minorHAnsi" w:cstheme="minorHAnsi"/>
        </w:rPr>
        <w:t>additional financial protection for you and those you care about is so important.</w:t>
      </w:r>
      <w:r w:rsidR="00341E3D">
        <w:rPr>
          <w:rFonts w:eastAsia="Calibri"/>
          <w:color w:val="000000"/>
        </w:rPr>
        <w:t xml:space="preserve">  </w:t>
      </w:r>
      <w:r w:rsidR="00341E3D">
        <w:t xml:space="preserve">  </w:t>
      </w:r>
      <w:r w:rsidR="00EC525A">
        <w:rPr>
          <w:rFonts w:asciiTheme="minorHAnsi" w:hAnsiTheme="minorHAnsi" w:cstheme="minorHAnsi"/>
        </w:rPr>
        <w:t xml:space="preserve"> </w:t>
      </w:r>
      <w:r w:rsidR="00C22499" w:rsidRPr="00396AFD">
        <w:rPr>
          <w:rFonts w:asciiTheme="minorHAnsi" w:hAnsiTheme="minorHAnsi" w:cstheme="minorHAnsi"/>
        </w:rPr>
        <w:t xml:space="preserve"> </w:t>
      </w:r>
    </w:p>
    <w:p w14:paraId="27FF4DD9" w14:textId="77777777" w:rsidR="00F830FA" w:rsidRDefault="00F830FA" w:rsidP="004164A2">
      <w:pPr>
        <w:spacing w:after="0" w:line="240" w:lineRule="auto"/>
        <w:rPr>
          <w:rFonts w:asciiTheme="minorHAnsi" w:hAnsiTheme="minorHAnsi" w:cstheme="minorHAnsi"/>
        </w:rPr>
      </w:pPr>
    </w:p>
    <w:p w14:paraId="40BEED49" w14:textId="1E633D40" w:rsidR="00336394" w:rsidRDefault="002342FF" w:rsidP="004164A2">
      <w:pPr>
        <w:spacing w:after="0" w:line="240" w:lineRule="auto"/>
        <w:rPr>
          <w:rFonts w:asciiTheme="minorHAnsi" w:hAnsiTheme="minorHAnsi" w:cstheme="minorHAnsi"/>
        </w:rPr>
      </w:pPr>
      <w:r w:rsidRPr="00396AFD">
        <w:rPr>
          <w:rFonts w:asciiTheme="minorHAnsi" w:hAnsiTheme="minorHAnsi" w:cstheme="minorHAnsi"/>
        </w:rPr>
        <w:t>U</w:t>
      </w:r>
      <w:r w:rsidR="00C22499" w:rsidRPr="00396AFD">
        <w:rPr>
          <w:rFonts w:asciiTheme="minorHAnsi" w:hAnsiTheme="minorHAnsi" w:cstheme="minorHAnsi"/>
        </w:rPr>
        <w:t xml:space="preserve">nlike </w:t>
      </w:r>
      <w:r w:rsidR="008D490F">
        <w:rPr>
          <w:rFonts w:asciiTheme="minorHAnsi" w:hAnsiTheme="minorHAnsi" w:cstheme="minorHAnsi"/>
        </w:rPr>
        <w:t xml:space="preserve">regular </w:t>
      </w:r>
      <w:r w:rsidR="00C22499" w:rsidRPr="00396AFD">
        <w:rPr>
          <w:rFonts w:asciiTheme="minorHAnsi" w:hAnsiTheme="minorHAnsi" w:cstheme="minorHAnsi"/>
        </w:rPr>
        <w:t xml:space="preserve">health </w:t>
      </w:r>
      <w:r w:rsidR="00F830FA">
        <w:rPr>
          <w:rFonts w:asciiTheme="minorHAnsi" w:hAnsiTheme="minorHAnsi" w:cstheme="minorHAnsi"/>
        </w:rPr>
        <w:t xml:space="preserve">and disability </w:t>
      </w:r>
      <w:r w:rsidR="00C22499" w:rsidRPr="00396AFD">
        <w:rPr>
          <w:rFonts w:asciiTheme="minorHAnsi" w:hAnsiTheme="minorHAnsi" w:cstheme="minorHAnsi"/>
        </w:rPr>
        <w:t>benefit</w:t>
      </w:r>
      <w:r w:rsidR="00F830FA">
        <w:rPr>
          <w:rFonts w:asciiTheme="minorHAnsi" w:hAnsiTheme="minorHAnsi" w:cstheme="minorHAnsi"/>
        </w:rPr>
        <w:t>s</w:t>
      </w:r>
      <w:r w:rsidR="00C22499" w:rsidRPr="00396AFD">
        <w:rPr>
          <w:rFonts w:asciiTheme="minorHAnsi" w:hAnsiTheme="minorHAnsi" w:cstheme="minorHAnsi"/>
        </w:rPr>
        <w:t xml:space="preserve">, </w:t>
      </w:r>
      <w:r w:rsidR="001E4A48">
        <w:rPr>
          <w:rFonts w:asciiTheme="minorHAnsi" w:hAnsiTheme="minorHAnsi" w:cstheme="minorHAnsi"/>
        </w:rPr>
        <w:t xml:space="preserve">these </w:t>
      </w:r>
      <w:r w:rsidR="00C22499" w:rsidRPr="00396AFD">
        <w:rPr>
          <w:rFonts w:asciiTheme="minorHAnsi" w:hAnsiTheme="minorHAnsi" w:cstheme="minorHAnsi"/>
        </w:rPr>
        <w:t>Optional Benefits provide lump-sum, tax-free payment</w:t>
      </w:r>
      <w:r w:rsidR="00F830FA">
        <w:rPr>
          <w:rFonts w:asciiTheme="minorHAnsi" w:hAnsiTheme="minorHAnsi" w:cstheme="minorHAnsi"/>
        </w:rPr>
        <w:t>s</w:t>
      </w:r>
      <w:r w:rsidR="00C22499" w:rsidRPr="00396AFD">
        <w:rPr>
          <w:rFonts w:asciiTheme="minorHAnsi" w:hAnsiTheme="minorHAnsi" w:cstheme="minorHAnsi"/>
        </w:rPr>
        <w:t xml:space="preserve"> to spend </w:t>
      </w:r>
      <w:r w:rsidR="00F830FA">
        <w:rPr>
          <w:rFonts w:asciiTheme="minorHAnsi" w:hAnsiTheme="minorHAnsi" w:cstheme="minorHAnsi"/>
        </w:rPr>
        <w:t>however you need</w:t>
      </w:r>
      <w:r w:rsidR="00C22499" w:rsidRPr="00396AFD">
        <w:rPr>
          <w:rFonts w:asciiTheme="minorHAnsi" w:hAnsiTheme="minorHAnsi" w:cstheme="minorHAnsi"/>
        </w:rPr>
        <w:t xml:space="preserve"> – </w:t>
      </w:r>
      <w:r w:rsidR="003B4785" w:rsidRPr="00396AFD">
        <w:rPr>
          <w:rFonts w:asciiTheme="minorHAnsi" w:hAnsiTheme="minorHAnsi" w:cstheme="minorHAnsi"/>
        </w:rPr>
        <w:t xml:space="preserve">at a time when </w:t>
      </w:r>
      <w:r w:rsidR="004923CE" w:rsidRPr="00396AFD">
        <w:rPr>
          <w:rFonts w:asciiTheme="minorHAnsi" w:hAnsiTheme="minorHAnsi" w:cstheme="minorHAnsi"/>
        </w:rPr>
        <w:t xml:space="preserve">you and/or your </w:t>
      </w:r>
      <w:r w:rsidR="003B4785" w:rsidRPr="00396AFD">
        <w:rPr>
          <w:rFonts w:asciiTheme="minorHAnsi" w:hAnsiTheme="minorHAnsi" w:cstheme="minorHAnsi"/>
        </w:rPr>
        <w:t>famil</w:t>
      </w:r>
      <w:r w:rsidR="004923CE" w:rsidRPr="00396AFD">
        <w:rPr>
          <w:rFonts w:asciiTheme="minorHAnsi" w:hAnsiTheme="minorHAnsi" w:cstheme="minorHAnsi"/>
        </w:rPr>
        <w:t>y</w:t>
      </w:r>
      <w:r w:rsidR="003B4785" w:rsidRPr="00396AFD">
        <w:rPr>
          <w:rFonts w:asciiTheme="minorHAnsi" w:hAnsiTheme="minorHAnsi" w:cstheme="minorHAnsi"/>
        </w:rPr>
        <w:t xml:space="preserve"> need </w:t>
      </w:r>
      <w:r w:rsidR="00C22499" w:rsidRPr="00396AFD">
        <w:rPr>
          <w:rFonts w:asciiTheme="minorHAnsi" w:hAnsiTheme="minorHAnsi" w:cstheme="minorHAnsi"/>
        </w:rPr>
        <w:t>it most.</w:t>
      </w:r>
      <w:bookmarkEnd w:id="4"/>
    </w:p>
    <w:p w14:paraId="635813F7" w14:textId="77777777" w:rsidR="004164A2" w:rsidRPr="00396AFD" w:rsidRDefault="004164A2" w:rsidP="004164A2">
      <w:pPr>
        <w:spacing w:after="0" w:line="240" w:lineRule="auto"/>
        <w:rPr>
          <w:rFonts w:asciiTheme="minorHAnsi" w:hAnsiTheme="minorHAnsi" w:cstheme="minorHAnsi"/>
        </w:rPr>
      </w:pPr>
    </w:p>
    <w:p w14:paraId="134F669B" w14:textId="456416FF" w:rsidR="00F830FA" w:rsidRDefault="00F830FA" w:rsidP="004164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a limited time – </w:t>
      </w:r>
      <w:r w:rsidR="00336394" w:rsidRPr="00396AFD">
        <w:rPr>
          <w:rFonts w:cstheme="minorHAnsi"/>
        </w:rPr>
        <w:t>between</w:t>
      </w:r>
      <w:r w:rsidR="00336394" w:rsidRPr="00396AFD">
        <w:rPr>
          <w:rFonts w:eastAsia="Times New Roman" w:cstheme="minorHAnsi"/>
          <w:b/>
          <w:bCs/>
        </w:rPr>
        <w:t xml:space="preserve"> </w:t>
      </w:r>
      <w:r w:rsidRPr="00F830FA">
        <w:rPr>
          <w:rFonts w:asciiTheme="minorHAnsi" w:hAnsiTheme="minorHAnsi" w:cstheme="minorHAnsi"/>
          <w:b/>
          <w:bCs/>
          <w:highlight w:val="yellow"/>
        </w:rPr>
        <w:t>[OE START DATE]</w:t>
      </w:r>
      <w:r>
        <w:rPr>
          <w:rFonts w:asciiTheme="minorHAnsi" w:hAnsiTheme="minorHAnsi" w:cstheme="minorHAnsi"/>
        </w:rPr>
        <w:t xml:space="preserve"> and </w:t>
      </w:r>
      <w:r w:rsidRPr="00F830FA">
        <w:rPr>
          <w:rFonts w:asciiTheme="minorHAnsi" w:hAnsiTheme="minorHAnsi" w:cstheme="minorHAnsi"/>
          <w:b/>
          <w:bCs/>
          <w:highlight w:val="yellow"/>
        </w:rPr>
        <w:t>[OE END DATE]</w:t>
      </w:r>
      <w:r>
        <w:rPr>
          <w:rFonts w:asciiTheme="minorHAnsi" w:hAnsiTheme="minorHAnsi" w:cstheme="minorHAnsi"/>
          <w:b/>
          <w:bCs/>
        </w:rPr>
        <w:t xml:space="preserve"> – </w:t>
      </w:r>
      <w:r w:rsidR="00336394" w:rsidRPr="00396AFD">
        <w:rPr>
          <w:rFonts w:cstheme="minorHAnsi"/>
        </w:rPr>
        <w:t xml:space="preserve">you can </w:t>
      </w:r>
      <w:r w:rsidR="00316142">
        <w:rPr>
          <w:rFonts w:cstheme="minorHAnsi"/>
        </w:rPr>
        <w:t>get</w:t>
      </w:r>
      <w:r w:rsidR="00336394" w:rsidRPr="00396AFD">
        <w:rPr>
          <w:rFonts w:cstheme="minorHAnsi"/>
        </w:rPr>
        <w:t xml:space="preserve"> up to </w:t>
      </w:r>
      <w:r w:rsidRPr="009B4C41">
        <w:rPr>
          <w:b/>
          <w:bCs/>
          <w:highlight w:val="yellow"/>
        </w:rPr>
        <w:t>[$NEL AMOUNT]</w:t>
      </w:r>
      <w:r>
        <w:t xml:space="preserve"> </w:t>
      </w:r>
      <w:r w:rsidR="00336394" w:rsidRPr="00396AFD">
        <w:rPr>
          <w:rFonts w:cstheme="minorHAnsi"/>
        </w:rPr>
        <w:t xml:space="preserve">in Optional </w:t>
      </w:r>
      <w:r w:rsidR="00EC525A">
        <w:rPr>
          <w:rFonts w:cstheme="minorHAnsi"/>
        </w:rPr>
        <w:t>Critical Illness</w:t>
      </w:r>
      <w:r w:rsidR="00336394" w:rsidRPr="00396AFD">
        <w:rPr>
          <w:rFonts w:cstheme="minorHAnsi"/>
        </w:rPr>
        <w:t xml:space="preserve"> and</w:t>
      </w:r>
      <w:r>
        <w:rPr>
          <w:rFonts w:cstheme="minorHAnsi"/>
        </w:rPr>
        <w:t>/or</w:t>
      </w:r>
      <w:r w:rsidR="00336394" w:rsidRPr="00396AFD">
        <w:rPr>
          <w:rFonts w:cstheme="minorHAnsi"/>
        </w:rPr>
        <w:t xml:space="preserve"> Optional </w:t>
      </w:r>
      <w:r w:rsidR="00EC525A">
        <w:rPr>
          <w:rFonts w:cstheme="minorHAnsi"/>
        </w:rPr>
        <w:t>Life</w:t>
      </w:r>
      <w:r w:rsidR="00336394" w:rsidRPr="00396AFD">
        <w:rPr>
          <w:rFonts w:cstheme="minorHAnsi"/>
        </w:rPr>
        <w:t xml:space="preserve"> coverage for you and/or your spouse without answering any medical questions!</w:t>
      </w:r>
      <w:r w:rsidR="00C22499" w:rsidRPr="00396AFD">
        <w:rPr>
          <w:rFonts w:cstheme="minorHAnsi"/>
        </w:rPr>
        <w:t xml:space="preserve"> </w:t>
      </w:r>
      <w:r>
        <w:rPr>
          <w:rFonts w:cstheme="minorHAnsi"/>
        </w:rPr>
        <w:t xml:space="preserve">Coverage </w:t>
      </w:r>
      <w:r w:rsidRPr="00396AFD">
        <w:rPr>
          <w:rFonts w:cstheme="minorHAnsi"/>
        </w:rPr>
        <w:t>for children</w:t>
      </w:r>
      <w:r>
        <w:rPr>
          <w:rFonts w:cstheme="minorHAnsi"/>
        </w:rPr>
        <w:t xml:space="preserve"> is also available.</w:t>
      </w:r>
    </w:p>
    <w:p w14:paraId="31A5D62E" w14:textId="77777777" w:rsidR="00F830FA" w:rsidRDefault="00F830FA" w:rsidP="004164A2">
      <w:pPr>
        <w:spacing w:after="0" w:line="240" w:lineRule="auto"/>
        <w:rPr>
          <w:rFonts w:cstheme="minorHAnsi"/>
        </w:rPr>
      </w:pPr>
    </w:p>
    <w:p w14:paraId="50C25C88" w14:textId="3332FDBE" w:rsidR="00F830FA" w:rsidRDefault="00F830FA" w:rsidP="00F830FA">
      <w:pPr>
        <w:spacing w:after="120"/>
        <w:rPr>
          <w:rFonts w:cstheme="minorHAnsi"/>
        </w:rPr>
      </w:pPr>
      <w:r w:rsidRPr="001745E4">
        <w:rPr>
          <w:rFonts w:cstheme="minorHAnsi"/>
        </w:rPr>
        <w:t xml:space="preserve">Why consider Optional </w:t>
      </w:r>
      <w:r w:rsidR="009A2D20">
        <w:rPr>
          <w:rFonts w:cstheme="minorHAnsi"/>
        </w:rPr>
        <w:t>Benefits</w:t>
      </w:r>
      <w:r w:rsidRPr="001745E4">
        <w:rPr>
          <w:rFonts w:cstheme="minorHAnsi"/>
        </w:rPr>
        <w:t xml:space="preserve"> now? </w:t>
      </w:r>
    </w:p>
    <w:p w14:paraId="174FE2BD" w14:textId="27F4DDDC" w:rsidR="00EE27C7" w:rsidRPr="00AC7161" w:rsidRDefault="00EE27C7" w:rsidP="00EE27C7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b/>
          <w:bCs/>
          <w:color w:val="0078A7"/>
        </w:rPr>
      </w:pPr>
      <w:r>
        <w:rPr>
          <w:rFonts w:eastAsia="Times New Roman" w:cstheme="minorHAnsi"/>
          <w:b/>
          <w:bCs/>
          <w:color w:val="0078A7"/>
        </w:rPr>
        <w:t>Acceptance is</w:t>
      </w:r>
      <w:r w:rsidRPr="001745E4">
        <w:rPr>
          <w:rFonts w:eastAsia="Times New Roman" w:cstheme="minorHAnsi"/>
          <w:b/>
          <w:bCs/>
          <w:color w:val="0078A7"/>
        </w:rPr>
        <w:t xml:space="preserve"> guaranteed </w:t>
      </w:r>
      <w:r w:rsidRPr="00AC7161">
        <w:rPr>
          <w:rFonts w:cstheme="minorHAnsi"/>
          <w:bCs/>
        </w:rPr>
        <w:t>– if you enrol during this limited</w:t>
      </w:r>
      <w:r w:rsidR="00316142">
        <w:rPr>
          <w:rFonts w:cstheme="minorHAnsi"/>
          <w:bCs/>
        </w:rPr>
        <w:t>-</w:t>
      </w:r>
      <w:r w:rsidRPr="00AC7161">
        <w:rPr>
          <w:rFonts w:cstheme="minorHAnsi"/>
          <w:bCs/>
        </w:rPr>
        <w:t>time opportunity</w:t>
      </w:r>
    </w:p>
    <w:p w14:paraId="6EBA2681" w14:textId="77777777" w:rsidR="00EE27C7" w:rsidRPr="00AC7161" w:rsidRDefault="00EE27C7" w:rsidP="00EE27C7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b/>
          <w:bCs/>
          <w:color w:val="0078A7"/>
        </w:rPr>
      </w:pPr>
      <w:r w:rsidRPr="001745E4">
        <w:rPr>
          <w:rFonts w:eastAsia="Times New Roman" w:cstheme="minorHAnsi"/>
          <w:b/>
          <w:bCs/>
          <w:color w:val="0078A7"/>
        </w:rPr>
        <w:t xml:space="preserve">It’s more affordable </w:t>
      </w:r>
      <w:r w:rsidRPr="00AC7161">
        <w:rPr>
          <w:rFonts w:cstheme="minorHAnsi"/>
          <w:bCs/>
        </w:rPr>
        <w:t>– group rates that are typically lower than you might find on your own</w:t>
      </w:r>
    </w:p>
    <w:p w14:paraId="766410E4" w14:textId="77777777" w:rsidR="00EE27C7" w:rsidRPr="001745E4" w:rsidRDefault="00EE27C7" w:rsidP="00EE27C7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 w:rsidRPr="001745E4">
        <w:rPr>
          <w:rFonts w:eastAsia="Times New Roman" w:cstheme="minorHAnsi"/>
          <w:b/>
          <w:bCs/>
          <w:color w:val="0078A7"/>
        </w:rPr>
        <w:t xml:space="preserve">The process is simple and fast </w:t>
      </w:r>
      <w:r w:rsidRPr="001745E4">
        <w:rPr>
          <w:rFonts w:cstheme="minorHAnsi"/>
          <w:bCs/>
        </w:rPr>
        <w:t>– get a quote in seconds and sign-up in minutes</w:t>
      </w:r>
    </w:p>
    <w:p w14:paraId="77E90452" w14:textId="77777777" w:rsidR="00EE27C7" w:rsidRPr="001745E4" w:rsidRDefault="00EE27C7" w:rsidP="00EE27C7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 w:rsidRPr="001745E4">
        <w:rPr>
          <w:rFonts w:eastAsia="Times New Roman" w:cstheme="minorHAnsi"/>
          <w:b/>
          <w:bCs/>
          <w:color w:val="0078A7"/>
        </w:rPr>
        <w:t>Coverage</w:t>
      </w:r>
      <w:r w:rsidRPr="001745E4">
        <w:rPr>
          <w:rFonts w:eastAsia="Times New Roman" w:cstheme="minorHAnsi"/>
          <w:b/>
          <w:bCs/>
        </w:rPr>
        <w:t xml:space="preserve"> </w:t>
      </w:r>
      <w:r w:rsidRPr="001745E4">
        <w:rPr>
          <w:rFonts w:eastAsia="Times New Roman" w:cstheme="minorHAnsi"/>
          <w:b/>
          <w:bCs/>
          <w:color w:val="0078A7"/>
        </w:rPr>
        <w:t xml:space="preserve">is comprehensive </w:t>
      </w:r>
      <w:r w:rsidRPr="001745E4">
        <w:rPr>
          <w:rFonts w:cstheme="minorHAnsi"/>
          <w:bCs/>
        </w:rPr>
        <w:t xml:space="preserve">– </w:t>
      </w:r>
      <w:r>
        <w:rPr>
          <w:rFonts w:cstheme="minorHAnsi"/>
          <w:bCs/>
        </w:rPr>
        <w:t xml:space="preserve">critical illness insurance covers </w:t>
      </w:r>
      <w:r w:rsidRPr="001745E4">
        <w:rPr>
          <w:rFonts w:cstheme="minorHAnsi"/>
          <w:bCs/>
        </w:rPr>
        <w:t>36</w:t>
      </w:r>
      <w:r>
        <w:rPr>
          <w:rFonts w:cstheme="minorHAnsi"/>
          <w:bCs/>
        </w:rPr>
        <w:t xml:space="preserve"> medical</w:t>
      </w:r>
      <w:r w:rsidRPr="001745E4">
        <w:rPr>
          <w:rFonts w:cstheme="minorHAnsi"/>
          <w:bCs/>
        </w:rPr>
        <w:t xml:space="preserve"> conditions</w:t>
      </w:r>
    </w:p>
    <w:p w14:paraId="3D1A37E9" w14:textId="104787F1" w:rsidR="00336394" w:rsidRPr="00DB7A03" w:rsidRDefault="00EE27C7" w:rsidP="00316142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 w:rsidRPr="001745E4">
        <w:rPr>
          <w:rFonts w:eastAsia="Times New Roman" w:cstheme="minorHAnsi"/>
          <w:b/>
          <w:bCs/>
          <w:color w:val="0078A7"/>
        </w:rPr>
        <w:t xml:space="preserve">Coverage can be customized </w:t>
      </w:r>
      <w:r w:rsidRPr="001745E4">
        <w:rPr>
          <w:rFonts w:cstheme="minorHAnsi"/>
          <w:bCs/>
        </w:rPr>
        <w:t>– choose coverage for you, your spouse, and/or your children</w:t>
      </w:r>
    </w:p>
    <w:p w14:paraId="2336F488" w14:textId="77777777" w:rsidR="00DB7A03" w:rsidRPr="00316142" w:rsidRDefault="00DB7A03" w:rsidP="00DB7A03">
      <w:pPr>
        <w:pStyle w:val="ListParagraph"/>
        <w:spacing w:after="60" w:line="252" w:lineRule="auto"/>
        <w:ind w:left="357"/>
        <w:contextualSpacing w:val="0"/>
        <w:rPr>
          <w:rFonts w:eastAsia="Times New Roman" w:cstheme="minorHAnsi"/>
          <w:color w:val="0078A7"/>
        </w:rPr>
      </w:pPr>
    </w:p>
    <w:p w14:paraId="26CC22A6" w14:textId="437F67D9" w:rsidR="00564095" w:rsidRDefault="002E0A05" w:rsidP="00564095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Pr="00396AFD">
        <w:rPr>
          <w:rFonts w:cstheme="minorHAnsi"/>
        </w:rPr>
        <w:t xml:space="preserve"> sudden critical illness or death</w:t>
      </w:r>
      <w:r>
        <w:rPr>
          <w:rFonts w:cstheme="minorHAnsi"/>
        </w:rPr>
        <w:t xml:space="preserve"> can </w:t>
      </w:r>
      <w:r w:rsidRPr="001745E4">
        <w:rPr>
          <w:rFonts w:cstheme="minorHAnsi"/>
        </w:rPr>
        <w:t>be physically, emotionally, and financially demanding</w:t>
      </w:r>
      <w:r>
        <w:rPr>
          <w:rFonts w:cstheme="minorHAnsi"/>
        </w:rPr>
        <w:t>.</w:t>
      </w:r>
      <w:r w:rsidRPr="00396AFD">
        <w:rPr>
          <w:rFonts w:cstheme="minorHAnsi"/>
        </w:rPr>
        <w:t xml:space="preserve"> </w:t>
      </w:r>
      <w:r w:rsidR="00564095" w:rsidRPr="00396AFD">
        <w:rPr>
          <w:rFonts w:cstheme="minorHAnsi"/>
        </w:rPr>
        <w:t xml:space="preserve">Optional Benefits </w:t>
      </w:r>
      <w:r w:rsidR="00EC790E">
        <w:rPr>
          <w:rFonts w:cstheme="minorHAnsi"/>
        </w:rPr>
        <w:t xml:space="preserve">provides </w:t>
      </w:r>
      <w:r w:rsidR="00564095" w:rsidRPr="002E0A05">
        <w:rPr>
          <w:rFonts w:cstheme="minorHAnsi"/>
        </w:rPr>
        <w:t>greater</w:t>
      </w:r>
      <w:r>
        <w:rPr>
          <w:rFonts w:cstheme="minorHAnsi"/>
        </w:rPr>
        <w:t xml:space="preserve"> financial</w:t>
      </w:r>
      <w:r w:rsidR="00564095" w:rsidRPr="002E0A05">
        <w:rPr>
          <w:rFonts w:cstheme="minorHAnsi"/>
        </w:rPr>
        <w:t xml:space="preserve"> </w:t>
      </w:r>
      <w:r w:rsidR="0077457E">
        <w:rPr>
          <w:rFonts w:cstheme="minorHAnsi"/>
        </w:rPr>
        <w:t xml:space="preserve">protection, </w:t>
      </w:r>
      <w:r w:rsidR="00EC790E">
        <w:rPr>
          <w:rFonts w:cstheme="minorHAnsi"/>
        </w:rPr>
        <w:t xml:space="preserve">which </w:t>
      </w:r>
      <w:r w:rsidR="0077457E">
        <w:rPr>
          <w:rFonts w:cstheme="minorHAnsi"/>
        </w:rPr>
        <w:t>allow</w:t>
      </w:r>
      <w:r w:rsidR="00EC790E">
        <w:rPr>
          <w:rFonts w:cstheme="minorHAnsi"/>
        </w:rPr>
        <w:t xml:space="preserve">s </w:t>
      </w:r>
      <w:r w:rsidR="0077457E">
        <w:rPr>
          <w:rFonts w:cstheme="minorHAnsi"/>
        </w:rPr>
        <w:t xml:space="preserve">you to focus more on your recovery. </w:t>
      </w:r>
      <w:r>
        <w:rPr>
          <w:rFonts w:cstheme="minorHAnsi"/>
        </w:rPr>
        <w:t xml:space="preserve"> </w:t>
      </w:r>
    </w:p>
    <w:p w14:paraId="1BCC26DB" w14:textId="01FB72E2" w:rsidR="008D490F" w:rsidRDefault="008D490F" w:rsidP="00564095">
      <w:pPr>
        <w:spacing w:after="0" w:line="240" w:lineRule="auto"/>
        <w:rPr>
          <w:rFonts w:cstheme="minorHAnsi"/>
        </w:rPr>
      </w:pPr>
    </w:p>
    <w:p w14:paraId="5A82BC9E" w14:textId="09BFC0D5" w:rsidR="00564095" w:rsidRPr="001745E4" w:rsidRDefault="00336394" w:rsidP="00564095">
      <w:pPr>
        <w:spacing w:after="0" w:line="240" w:lineRule="auto"/>
        <w:rPr>
          <w:rFonts w:eastAsia="Calibri" w:cstheme="minorHAnsi"/>
        </w:rPr>
      </w:pPr>
      <w:r w:rsidRPr="00396AFD">
        <w:rPr>
          <w:rStyle w:val="Hyperlink"/>
          <w:rFonts w:cstheme="minorHAnsi"/>
          <w:b/>
          <w:bCs/>
        </w:rPr>
        <w:fldChar w:fldCharType="begin"/>
      </w:r>
      <w:r w:rsidR="00690365" w:rsidRPr="00396AFD">
        <w:rPr>
          <w:rStyle w:val="Hyperlink"/>
          <w:rFonts w:cstheme="minorHAnsi"/>
          <w:b/>
          <w:bCs/>
        </w:rPr>
        <w:instrText>HYPERLINK "https://www.medaviebc.ca/optional?accessCode=INSERTACCESSCODE"</w:instrText>
      </w:r>
      <w:r w:rsidRPr="00396AFD">
        <w:rPr>
          <w:rStyle w:val="Hyperlink"/>
          <w:rFonts w:cstheme="minorHAnsi"/>
          <w:b/>
          <w:bCs/>
        </w:rPr>
        <w:fldChar w:fldCharType="separate"/>
      </w:r>
      <w:r w:rsidR="00564095" w:rsidRPr="001745E4">
        <w:rPr>
          <w:rFonts w:eastAsia="Calibri" w:cstheme="minorHAnsi"/>
        </w:rPr>
        <w:t>Don’t wait until it’s too late!</w:t>
      </w:r>
    </w:p>
    <w:p w14:paraId="648AE5E5" w14:textId="77777777" w:rsidR="00564095" w:rsidRPr="001745E4" w:rsidRDefault="00564095" w:rsidP="00564095">
      <w:pPr>
        <w:spacing w:after="0" w:line="240" w:lineRule="auto"/>
        <w:rPr>
          <w:rFonts w:eastAsia="Calibri" w:cstheme="minorHAnsi"/>
        </w:rPr>
      </w:pPr>
    </w:p>
    <w:p w14:paraId="6D568001" w14:textId="65EE014B" w:rsidR="008D490F" w:rsidRPr="001745E4" w:rsidRDefault="00BD370F" w:rsidP="008D490F">
      <w:pPr>
        <w:spacing w:after="0"/>
        <w:rPr>
          <w:rStyle w:val="Hyperlink"/>
          <w:rFonts w:cstheme="minorHAnsi"/>
          <w:i/>
          <w:iCs/>
          <w:sz w:val="28"/>
          <w:szCs w:val="28"/>
        </w:rPr>
      </w:pPr>
      <w:hyperlink r:id="rId15" w:history="1">
        <w:r w:rsidR="008D490F" w:rsidRPr="001745E4">
          <w:rPr>
            <w:rStyle w:val="Hyperlink"/>
            <w:rFonts w:cstheme="minorHAnsi"/>
            <w:b/>
            <w:i/>
            <w:iCs/>
            <w:sz w:val="28"/>
            <w:szCs w:val="28"/>
          </w:rPr>
          <w:t>Get an instant quote</w:t>
        </w:r>
      </w:hyperlink>
      <w:r w:rsidR="008D490F" w:rsidRPr="001745E4">
        <w:rPr>
          <w:rStyle w:val="Hyperlink"/>
          <w:rFonts w:cstheme="minorHAnsi"/>
          <w:i/>
          <w:iCs/>
          <w:sz w:val="28"/>
          <w:szCs w:val="28"/>
        </w:rPr>
        <w:t xml:space="preserve"> </w:t>
      </w:r>
    </w:p>
    <w:p w14:paraId="2A79A405" w14:textId="1C69A28D" w:rsidR="008D490F" w:rsidRPr="009A2D20" w:rsidRDefault="008D490F" w:rsidP="008D490F">
      <w:pPr>
        <w:spacing w:after="0" w:line="240" w:lineRule="auto"/>
        <w:rPr>
          <w:b/>
          <w:bCs/>
        </w:rPr>
      </w:pPr>
      <w:r>
        <w:t>Enter access code</w:t>
      </w:r>
      <w:r w:rsidRPr="000724F8">
        <w:rPr>
          <w:rFonts w:asciiTheme="minorHAnsi" w:hAnsiTheme="minorHAnsi" w:cstheme="minorHAnsi"/>
        </w:rPr>
        <w:t>:</w:t>
      </w:r>
      <w:r w:rsidRPr="004A7E4F">
        <w:rPr>
          <w:rFonts w:asciiTheme="minorHAnsi" w:hAnsiTheme="minorHAnsi" w:cstheme="minorHAnsi"/>
          <w:highlight w:val="yellow"/>
        </w:rPr>
        <w:t xml:space="preserve"> </w:t>
      </w:r>
      <w:r w:rsidRPr="000724F8">
        <w:rPr>
          <w:rFonts w:asciiTheme="minorHAnsi" w:hAnsiTheme="minorHAnsi" w:cstheme="minorHAnsi"/>
          <w:b/>
          <w:bCs/>
          <w:highlight w:val="yellow"/>
        </w:rPr>
        <w:t>[ACCESS CODE]</w:t>
      </w:r>
      <w:r w:rsidRPr="000724F8">
        <w:rPr>
          <w:rFonts w:asciiTheme="minorHAnsi" w:hAnsiTheme="minorHAnsi" w:cstheme="minorHAnsi"/>
          <w:b/>
          <w:bCs/>
        </w:rPr>
        <w:t xml:space="preserve"> </w:t>
      </w:r>
    </w:p>
    <w:p w14:paraId="6B84F2B1" w14:textId="563AE7D7" w:rsidR="00336394" w:rsidRPr="00396AFD" w:rsidRDefault="00336394" w:rsidP="004164A2">
      <w:pPr>
        <w:spacing w:after="0" w:line="240" w:lineRule="auto"/>
        <w:rPr>
          <w:rStyle w:val="Hyperlink"/>
          <w:b/>
          <w:bCs/>
        </w:rPr>
      </w:pPr>
    </w:p>
    <w:p w14:paraId="331E5E53" w14:textId="74D85E6C" w:rsidR="002E0A05" w:rsidRDefault="00336394" w:rsidP="002E0A05">
      <w:pPr>
        <w:spacing w:after="0" w:line="240" w:lineRule="auto"/>
      </w:pPr>
      <w:r w:rsidRPr="00396AFD">
        <w:rPr>
          <w:rStyle w:val="Hyperlink"/>
          <w:rFonts w:cstheme="minorHAnsi"/>
          <w:b/>
          <w:bCs/>
        </w:rPr>
        <w:fldChar w:fldCharType="end"/>
      </w:r>
      <w:r w:rsidR="002E0A05">
        <w:t>Thanks,</w:t>
      </w:r>
    </w:p>
    <w:p w14:paraId="2F156700" w14:textId="77777777" w:rsidR="002E0A05" w:rsidRDefault="002E0A05" w:rsidP="002E0A05">
      <w:pPr>
        <w:spacing w:after="0" w:line="240" w:lineRule="auto"/>
      </w:pPr>
      <w:r>
        <w:t>Optional Benefits Team, Medavie Blue Cross</w:t>
      </w:r>
    </w:p>
    <w:p w14:paraId="308D4934" w14:textId="631D4476" w:rsidR="002E0A05" w:rsidRPr="001745E4" w:rsidRDefault="002E0A05" w:rsidP="002E0A05">
      <w:pPr>
        <w:spacing w:after="0" w:line="240" w:lineRule="auto"/>
        <w:rPr>
          <w:rFonts w:eastAsia="Calibri" w:cstheme="minorHAnsi"/>
        </w:rPr>
      </w:pPr>
    </w:p>
    <w:p w14:paraId="5C786203" w14:textId="77777777" w:rsidR="00B7453C" w:rsidRPr="00396AFD" w:rsidRDefault="00B7453C" w:rsidP="004164A2">
      <w:pPr>
        <w:spacing w:after="0" w:line="240" w:lineRule="auto"/>
        <w:rPr>
          <w:rFonts w:cstheme="minorHAnsi"/>
        </w:rPr>
      </w:pPr>
    </w:p>
    <w:p w14:paraId="03383CB7" w14:textId="67301078" w:rsidR="00C22499" w:rsidRPr="006D27FC" w:rsidRDefault="00C22499" w:rsidP="004164A2">
      <w:pPr>
        <w:spacing w:after="0" w:line="240" w:lineRule="auto"/>
        <w:rPr>
          <w:rFonts w:cstheme="minorHAnsi"/>
          <w:sz w:val="20"/>
          <w:szCs w:val="20"/>
        </w:rPr>
      </w:pPr>
      <w:r w:rsidRPr="006D27FC">
        <w:rPr>
          <w:rFonts w:cstheme="minorHAnsi"/>
          <w:b/>
          <w:i/>
          <w:iCs/>
          <w:sz w:val="20"/>
          <w:szCs w:val="20"/>
        </w:rPr>
        <w:t xml:space="preserve">This message </w:t>
      </w:r>
      <w:r w:rsidR="00EC525A">
        <w:rPr>
          <w:rFonts w:cstheme="minorHAnsi"/>
          <w:b/>
          <w:i/>
          <w:iCs/>
          <w:sz w:val="20"/>
          <w:szCs w:val="20"/>
        </w:rPr>
        <w:t xml:space="preserve">is not spam and </w:t>
      </w:r>
      <w:r w:rsidRPr="006D27FC">
        <w:rPr>
          <w:rFonts w:cstheme="minorHAnsi"/>
          <w:b/>
          <w:i/>
          <w:iCs/>
          <w:sz w:val="20"/>
          <w:szCs w:val="20"/>
        </w:rPr>
        <w:t>has been sent to you on behalf of Medavie Blue Cross.</w:t>
      </w:r>
    </w:p>
    <w:p w14:paraId="7D53A068" w14:textId="09F9753E" w:rsidR="00336394" w:rsidRPr="006D27FC" w:rsidRDefault="00336394" w:rsidP="004164A2">
      <w:pPr>
        <w:spacing w:after="0" w:line="240" w:lineRule="auto"/>
        <w:rPr>
          <w:rFonts w:eastAsia="Roboto" w:cstheme="minorHAnsi"/>
          <w:bCs/>
          <w:sz w:val="20"/>
          <w:szCs w:val="20"/>
        </w:rPr>
      </w:pPr>
    </w:p>
    <w:p w14:paraId="29081EE9" w14:textId="2B241A3F" w:rsidR="00A71466" w:rsidRPr="00FA5FCA" w:rsidRDefault="00EE1481" w:rsidP="00A7146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You</w:t>
      </w:r>
      <w:r w:rsidR="00A71466">
        <w:rPr>
          <w:rFonts w:cstheme="minorHAnsi"/>
          <w:sz w:val="18"/>
          <w:szCs w:val="18"/>
        </w:rPr>
        <w:t xml:space="preserve"> must be actively at work to secure coverage. </w:t>
      </w:r>
      <w:r>
        <w:rPr>
          <w:rFonts w:cstheme="minorHAnsi"/>
          <w:sz w:val="18"/>
          <w:szCs w:val="18"/>
        </w:rPr>
        <w:t xml:space="preserve">If you are </w:t>
      </w:r>
      <w:r w:rsidR="00A71466" w:rsidRPr="00FA5FCA">
        <w:rPr>
          <w:rFonts w:cstheme="minorHAnsi"/>
          <w:sz w:val="18"/>
          <w:szCs w:val="18"/>
        </w:rPr>
        <w:t>on a</w:t>
      </w:r>
      <w:r w:rsidR="00A71466">
        <w:rPr>
          <w:rFonts w:cstheme="minorHAnsi"/>
          <w:sz w:val="18"/>
          <w:szCs w:val="18"/>
        </w:rPr>
        <w:t>n approved</w:t>
      </w:r>
      <w:r w:rsidR="00A71466" w:rsidRPr="00FA5FCA">
        <w:rPr>
          <w:rFonts w:cstheme="minorHAnsi"/>
          <w:sz w:val="18"/>
          <w:szCs w:val="18"/>
        </w:rPr>
        <w:t xml:space="preserve"> leave of absence</w:t>
      </w:r>
      <w:r>
        <w:rPr>
          <w:rFonts w:cstheme="minorHAnsi"/>
          <w:sz w:val="18"/>
          <w:szCs w:val="18"/>
        </w:rPr>
        <w:t xml:space="preserve">, you </w:t>
      </w:r>
      <w:r w:rsidR="00A71466">
        <w:rPr>
          <w:rFonts w:cstheme="minorHAnsi"/>
          <w:sz w:val="18"/>
          <w:szCs w:val="18"/>
        </w:rPr>
        <w:t xml:space="preserve">can enrol in optional benefits coverage without providing medical information if </w:t>
      </w:r>
      <w:r>
        <w:rPr>
          <w:rFonts w:cstheme="minorHAnsi"/>
          <w:sz w:val="18"/>
          <w:szCs w:val="18"/>
        </w:rPr>
        <w:t xml:space="preserve">you </w:t>
      </w:r>
      <w:r w:rsidR="00A71466">
        <w:rPr>
          <w:rFonts w:cstheme="minorHAnsi"/>
          <w:sz w:val="18"/>
          <w:szCs w:val="18"/>
        </w:rPr>
        <w:t xml:space="preserve">apply within </w:t>
      </w:r>
      <w:r w:rsidR="00A71466" w:rsidRPr="00FA5FCA">
        <w:rPr>
          <w:rFonts w:cstheme="minorHAnsi"/>
          <w:sz w:val="18"/>
          <w:szCs w:val="18"/>
        </w:rPr>
        <w:t xml:space="preserve">31 days </w:t>
      </w:r>
      <w:r w:rsidR="00A71466">
        <w:rPr>
          <w:rFonts w:cstheme="minorHAnsi"/>
          <w:sz w:val="18"/>
          <w:szCs w:val="18"/>
        </w:rPr>
        <w:t>of</w:t>
      </w:r>
      <w:r w:rsidR="00A71466" w:rsidRPr="00FA5FC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your </w:t>
      </w:r>
      <w:r w:rsidR="00A71466" w:rsidRPr="00FA5FCA">
        <w:rPr>
          <w:rFonts w:cstheme="minorHAnsi"/>
          <w:sz w:val="18"/>
          <w:szCs w:val="18"/>
        </w:rPr>
        <w:t>return-to-work date.</w:t>
      </w:r>
    </w:p>
    <w:p w14:paraId="3796A940" w14:textId="77777777" w:rsidR="00A71466" w:rsidRPr="00FA5FCA" w:rsidRDefault="00A71466" w:rsidP="00A71466">
      <w:pPr>
        <w:spacing w:after="0" w:line="240" w:lineRule="auto"/>
        <w:rPr>
          <w:rFonts w:cstheme="minorHAnsi"/>
          <w:sz w:val="18"/>
          <w:szCs w:val="18"/>
        </w:rPr>
      </w:pPr>
    </w:p>
    <w:p w14:paraId="29E7BADB" w14:textId="07F88CA8" w:rsidR="00A71466" w:rsidRPr="00FA5FCA" w:rsidRDefault="00A71466" w:rsidP="00A71466">
      <w:pPr>
        <w:spacing w:after="0" w:line="240" w:lineRule="auto"/>
        <w:rPr>
          <w:rFonts w:cstheme="minorHAnsi"/>
          <w:sz w:val="18"/>
          <w:szCs w:val="18"/>
        </w:rPr>
      </w:pPr>
      <w:r w:rsidRPr="00FA5FCA">
        <w:rPr>
          <w:rFonts w:cstheme="minorHAnsi"/>
          <w:sz w:val="18"/>
          <w:szCs w:val="18"/>
        </w:rPr>
        <w:t xml:space="preserve">This email message highlights features of the </w:t>
      </w:r>
      <w:r>
        <w:rPr>
          <w:rFonts w:cstheme="minorHAnsi"/>
          <w:sz w:val="18"/>
          <w:szCs w:val="18"/>
        </w:rPr>
        <w:t>o</w:t>
      </w:r>
      <w:r w:rsidRPr="00FA5FCA">
        <w:rPr>
          <w:rFonts w:cstheme="minorHAnsi"/>
          <w:sz w:val="18"/>
          <w:szCs w:val="18"/>
        </w:rPr>
        <w:t xml:space="preserve">ptional </w:t>
      </w:r>
      <w:r>
        <w:rPr>
          <w:rFonts w:cstheme="minorHAnsi"/>
          <w:sz w:val="18"/>
          <w:szCs w:val="18"/>
        </w:rPr>
        <w:t xml:space="preserve">benefits </w:t>
      </w:r>
      <w:r w:rsidRPr="00FA5FCA">
        <w:rPr>
          <w:rFonts w:cstheme="minorHAnsi"/>
          <w:sz w:val="18"/>
          <w:szCs w:val="18"/>
        </w:rPr>
        <w:t xml:space="preserve">insurance available. Exclusions and limitations apply. The rights of insured persons are governed solely by the policy. </w:t>
      </w:r>
    </w:p>
    <w:p w14:paraId="73A1CB55" w14:textId="77777777" w:rsidR="00A675FA" w:rsidRPr="009133A9" w:rsidRDefault="00A675FA" w:rsidP="004164A2">
      <w:pPr>
        <w:spacing w:after="0" w:line="240" w:lineRule="auto"/>
        <w:rPr>
          <w:rFonts w:cstheme="minorHAnsi"/>
        </w:rPr>
      </w:pPr>
    </w:p>
    <w:p w14:paraId="45B33312" w14:textId="06BB1C4C" w:rsidR="00BD4F3F" w:rsidRPr="009133A9" w:rsidRDefault="00BD4F3F" w:rsidP="004164A2">
      <w:pPr>
        <w:spacing w:after="0" w:line="240" w:lineRule="auto"/>
        <w:rPr>
          <w:rFonts w:cstheme="minorHAnsi"/>
        </w:rPr>
      </w:pPr>
    </w:p>
    <w:p w14:paraId="53395285" w14:textId="77777777" w:rsidR="00BD4F3F" w:rsidRPr="009133A9" w:rsidRDefault="00BD4F3F" w:rsidP="004164A2">
      <w:pPr>
        <w:spacing w:after="0" w:line="240" w:lineRule="auto"/>
        <w:rPr>
          <w:rFonts w:cstheme="minorHAnsi"/>
        </w:rPr>
      </w:pPr>
    </w:p>
    <w:p w14:paraId="1ABAB940" w14:textId="5D8EA19D" w:rsidR="002F29E6" w:rsidRDefault="00584264" w:rsidP="001C10DA">
      <w:pPr>
        <w:pStyle w:val="Heading2"/>
      </w:pPr>
      <w:bookmarkStart w:id="5" w:name="_Toc101170170"/>
      <w:r w:rsidRPr="00584264">
        <w:lastRenderedPageBreak/>
        <w:t>Emai</w:t>
      </w:r>
      <w:r w:rsidR="002F29E6">
        <w:t xml:space="preserve">l </w:t>
      </w:r>
      <w:r w:rsidR="002F29E6" w:rsidRPr="0099791C">
        <w:t>#</w:t>
      </w:r>
      <w:r w:rsidR="002F29E6">
        <w:t xml:space="preserve"> </w:t>
      </w:r>
      <w:r w:rsidR="003B4785">
        <w:t>2</w:t>
      </w:r>
      <w:r w:rsidR="00EF7BB1">
        <w:t xml:space="preserve"> (</w:t>
      </w:r>
      <w:r w:rsidR="0063293E">
        <w:t>MIDWAY POINT</w:t>
      </w:r>
      <w:r w:rsidR="00EF7BB1">
        <w:t xml:space="preserve"> reminder)</w:t>
      </w:r>
      <w:bookmarkEnd w:id="5"/>
      <w:r w:rsidR="002F29E6">
        <w:t xml:space="preserve"> </w:t>
      </w:r>
    </w:p>
    <w:p w14:paraId="0E713DF2" w14:textId="77777777" w:rsidR="00B7453C" w:rsidRDefault="00B7453C" w:rsidP="004164A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D72B09F" w14:textId="5F4CE9A5" w:rsidR="00B7453C" w:rsidRPr="00EE7A8B" w:rsidRDefault="00B7453C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7453C">
        <w:rPr>
          <w:rFonts w:asciiTheme="minorHAnsi" w:hAnsiTheme="minorHAnsi" w:cstheme="minorHAnsi"/>
          <w:b/>
          <w:bCs/>
          <w:i/>
          <w:iCs/>
        </w:rPr>
        <w:t>Subject Line:</w:t>
      </w:r>
      <w:r w:rsidRPr="00B7453C">
        <w:rPr>
          <w:rFonts w:asciiTheme="minorHAnsi" w:hAnsiTheme="minorHAnsi" w:cstheme="minorHAnsi"/>
          <w:b/>
          <w:bCs/>
        </w:rPr>
        <w:t xml:space="preserve">  </w:t>
      </w:r>
      <w:r w:rsidR="0094602B">
        <w:rPr>
          <w:rFonts w:asciiTheme="minorHAnsi" w:hAnsiTheme="minorHAnsi" w:cstheme="minorHAnsi"/>
          <w:b/>
          <w:bCs/>
        </w:rPr>
        <w:t xml:space="preserve">Reminder: Time-limited </w:t>
      </w:r>
      <w:r w:rsidRPr="00B7453C">
        <w:rPr>
          <w:rFonts w:asciiTheme="minorHAnsi" w:hAnsiTheme="minorHAnsi" w:cstheme="minorHAnsi"/>
          <w:b/>
          <w:bCs/>
        </w:rPr>
        <w:t xml:space="preserve">Optional Benefits </w:t>
      </w:r>
      <w:r w:rsidR="0094602B">
        <w:rPr>
          <w:rFonts w:asciiTheme="minorHAnsi" w:hAnsiTheme="minorHAnsi" w:cstheme="minorHAnsi"/>
          <w:b/>
          <w:bCs/>
        </w:rPr>
        <w:t>opportunity</w:t>
      </w:r>
    </w:p>
    <w:p w14:paraId="6448DD2B" w14:textId="77777777" w:rsidR="004164A2" w:rsidRPr="00B7453C" w:rsidRDefault="004164A2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8A3ED84" w14:textId="1C3C6693" w:rsidR="00B7453C" w:rsidRDefault="00B7453C" w:rsidP="004164A2">
      <w:pPr>
        <w:spacing w:after="0" w:line="240" w:lineRule="auto"/>
      </w:pPr>
      <w:r>
        <w:t>Hello,</w:t>
      </w:r>
    </w:p>
    <w:p w14:paraId="5437C761" w14:textId="77777777" w:rsidR="004164A2" w:rsidRDefault="004164A2" w:rsidP="004164A2">
      <w:pPr>
        <w:spacing w:after="0" w:line="240" w:lineRule="auto"/>
      </w:pPr>
    </w:p>
    <w:p w14:paraId="13DBA8D0" w14:textId="353B66F4" w:rsidR="00B7453C" w:rsidRDefault="00B7453C" w:rsidP="004164A2">
      <w:pPr>
        <w:spacing w:after="0" w:line="240" w:lineRule="auto"/>
      </w:pPr>
      <w:r>
        <w:t xml:space="preserve">Your group’s Open Enrollment for </w:t>
      </w:r>
      <w:r w:rsidRPr="00B7453C">
        <w:rPr>
          <w:rFonts w:cstheme="minorHAnsi"/>
          <w:b/>
          <w:bCs/>
          <w:color w:val="0078A7"/>
        </w:rPr>
        <w:t>Optional Benefits</w:t>
      </w:r>
      <w:r w:rsidRPr="00B7453C">
        <w:rPr>
          <w:sz w:val="28"/>
          <w:szCs w:val="28"/>
        </w:rPr>
        <w:t xml:space="preserve"> </w:t>
      </w:r>
      <w:r>
        <w:t>is underway! Please share th</w:t>
      </w:r>
      <w:r w:rsidR="006D27FC">
        <w:t>e</w:t>
      </w:r>
      <w:r>
        <w:t xml:space="preserve"> reminder</w:t>
      </w:r>
      <w:r w:rsidR="006D27FC">
        <w:t xml:space="preserve"> below</w:t>
      </w:r>
      <w:r>
        <w:t xml:space="preserve"> with your employees</w:t>
      </w:r>
      <w:r w:rsidR="00484368">
        <w:t xml:space="preserve"> </w:t>
      </w:r>
      <w:r w:rsidR="006D27FC">
        <w:t>to ensure</w:t>
      </w:r>
      <w:r w:rsidR="00484368">
        <w:t xml:space="preserve"> they do not miss this </w:t>
      </w:r>
      <w:r w:rsidR="00C44EF6">
        <w:t>time-limited</w:t>
      </w:r>
      <w:r w:rsidR="00484368">
        <w:t xml:space="preserve"> opportunity. </w:t>
      </w:r>
    </w:p>
    <w:p w14:paraId="4C4E1CB8" w14:textId="77777777" w:rsidR="004164A2" w:rsidRDefault="004164A2" w:rsidP="004164A2">
      <w:pPr>
        <w:spacing w:after="0" w:line="240" w:lineRule="auto"/>
      </w:pPr>
    </w:p>
    <w:p w14:paraId="10226FB7" w14:textId="77777777" w:rsidR="001B58E4" w:rsidRDefault="001B58E4" w:rsidP="001B58E4">
      <w:pPr>
        <w:spacing w:after="0" w:line="240" w:lineRule="auto"/>
      </w:pPr>
      <w:r>
        <w:t>Thanks,</w:t>
      </w:r>
    </w:p>
    <w:p w14:paraId="1424719C" w14:textId="77777777" w:rsidR="001B58E4" w:rsidRDefault="001B58E4" w:rsidP="001B58E4">
      <w:pPr>
        <w:spacing w:after="0" w:line="240" w:lineRule="auto"/>
      </w:pPr>
      <w:r>
        <w:t>Optional Benefits Team, Medavie Blue Cross</w:t>
      </w:r>
    </w:p>
    <w:p w14:paraId="73C3E1E1" w14:textId="77777777" w:rsidR="004164A2" w:rsidRPr="00BD4F3F" w:rsidRDefault="004164A2" w:rsidP="004164A2">
      <w:pPr>
        <w:spacing w:after="0" w:line="240" w:lineRule="auto"/>
      </w:pPr>
    </w:p>
    <w:p w14:paraId="135C6135" w14:textId="3CBD5911" w:rsidR="00B7453C" w:rsidRDefault="00B7453C" w:rsidP="004164A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___________</w:t>
      </w:r>
    </w:p>
    <w:p w14:paraId="470EC368" w14:textId="77777777" w:rsidR="004164A2" w:rsidRDefault="004164A2" w:rsidP="004164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4382607" w14:textId="1A387323" w:rsidR="00316142" w:rsidRDefault="00316142" w:rsidP="004164A2">
      <w:pPr>
        <w:pStyle w:val="NormalWeb"/>
        <w:spacing w:before="0" w:beforeAutospacing="0" w:after="0" w:afterAutospacing="0"/>
        <w:rPr>
          <w:rFonts w:asciiTheme="minorHAnsi" w:hAnsiTheme="minorHAnsi" w:cs="Open Sans"/>
          <w:color w:val="000000" w:themeColor="text1"/>
        </w:rPr>
      </w:pPr>
      <w:r>
        <w:rPr>
          <w:rFonts w:asciiTheme="minorHAnsi" w:hAnsiTheme="minorHAnsi" w:cs="Open Sans"/>
          <w:color w:val="000000" w:themeColor="text1"/>
        </w:rPr>
        <w:t>Hello,</w:t>
      </w:r>
    </w:p>
    <w:p w14:paraId="3C75D086" w14:textId="77777777" w:rsidR="00316142" w:rsidRDefault="00316142" w:rsidP="004164A2">
      <w:pPr>
        <w:pStyle w:val="NormalWeb"/>
        <w:spacing w:before="0" w:beforeAutospacing="0" w:after="0" w:afterAutospacing="0"/>
        <w:rPr>
          <w:rFonts w:asciiTheme="minorHAnsi" w:hAnsiTheme="minorHAnsi" w:cs="Open Sans"/>
          <w:color w:val="000000" w:themeColor="text1"/>
        </w:rPr>
      </w:pPr>
    </w:p>
    <w:p w14:paraId="3D0AA213" w14:textId="1917ADDE" w:rsidR="00807EE8" w:rsidRDefault="00807EE8" w:rsidP="004164A2">
      <w:pPr>
        <w:pStyle w:val="NormalWeb"/>
        <w:spacing w:before="0" w:beforeAutospacing="0" w:after="0" w:afterAutospacing="0"/>
        <w:rPr>
          <w:rStyle w:val="Strong"/>
          <w:rFonts w:asciiTheme="minorHAnsi" w:hAnsiTheme="minorHAnsi" w:cs="Open Sans"/>
          <w:color w:val="000000" w:themeColor="text1"/>
        </w:rPr>
      </w:pPr>
      <w:r w:rsidRPr="00301B6B">
        <w:rPr>
          <w:rFonts w:asciiTheme="minorHAnsi" w:hAnsiTheme="minorHAnsi" w:cs="Open Sans"/>
          <w:color w:val="000000" w:themeColor="text1"/>
        </w:rPr>
        <w:t>Life can change in an instant. We all hope it won’t happen to us, but the reality is many families are seriously impacted by a</w:t>
      </w:r>
      <w:r w:rsidR="00480A8E" w:rsidRPr="00301B6B">
        <w:rPr>
          <w:rFonts w:asciiTheme="minorHAnsi" w:hAnsiTheme="minorHAnsi" w:cs="Open Sans"/>
          <w:color w:val="000000" w:themeColor="text1"/>
        </w:rPr>
        <w:t xml:space="preserve">n </w:t>
      </w:r>
      <w:r w:rsidR="00480A8E" w:rsidRPr="009F3B16">
        <w:rPr>
          <w:rFonts w:asciiTheme="minorHAnsi" w:hAnsiTheme="minorHAnsi" w:cs="Open Sans"/>
          <w:color w:val="000000" w:themeColor="text1"/>
        </w:rPr>
        <w:t>unexpected</w:t>
      </w:r>
      <w:r w:rsidRPr="009F3B16">
        <w:rPr>
          <w:rFonts w:asciiTheme="minorHAnsi" w:hAnsiTheme="minorHAnsi" w:cs="Open Sans"/>
          <w:color w:val="000000" w:themeColor="text1"/>
        </w:rPr>
        <w:t xml:space="preserve"> </w:t>
      </w:r>
      <w:r w:rsidRPr="009F3B16">
        <w:rPr>
          <w:rStyle w:val="Strong"/>
          <w:rFonts w:asciiTheme="minorHAnsi" w:hAnsiTheme="minorHAnsi" w:cs="Open Sans"/>
          <w:b w:val="0"/>
          <w:bCs w:val="0"/>
          <w:color w:val="000000" w:themeColor="text1"/>
        </w:rPr>
        <w:t>critical illness or death</w:t>
      </w:r>
      <w:r w:rsidR="006B3016" w:rsidRPr="009F3B16">
        <w:rPr>
          <w:rStyle w:val="Strong"/>
          <w:rFonts w:asciiTheme="minorHAnsi" w:hAnsiTheme="minorHAnsi" w:cs="Open Sans"/>
          <w:color w:val="000000" w:themeColor="text1"/>
        </w:rPr>
        <w:t xml:space="preserve"> – </w:t>
      </w:r>
      <w:r w:rsidR="006B3016" w:rsidRPr="009F3B16">
        <w:rPr>
          <w:rFonts w:cstheme="minorHAnsi"/>
        </w:rPr>
        <w:t>physically</w:t>
      </w:r>
      <w:r w:rsidR="006B3016" w:rsidRPr="001745E4">
        <w:rPr>
          <w:rFonts w:cstheme="minorHAnsi"/>
        </w:rPr>
        <w:t>, emotionally, and financially</w:t>
      </w:r>
      <w:r w:rsidR="006B3016">
        <w:rPr>
          <w:rFonts w:cstheme="minorHAnsi"/>
        </w:rPr>
        <w:t xml:space="preserve">. </w:t>
      </w:r>
    </w:p>
    <w:p w14:paraId="3977D24B" w14:textId="77777777" w:rsidR="004164A2" w:rsidRPr="00301B6B" w:rsidRDefault="004164A2" w:rsidP="004164A2">
      <w:pPr>
        <w:pStyle w:val="NormalWeb"/>
        <w:spacing w:before="0" w:beforeAutospacing="0" w:after="0" w:afterAutospacing="0"/>
        <w:rPr>
          <w:rFonts w:asciiTheme="minorHAnsi" w:hAnsiTheme="minorHAnsi" w:cs="Open Sans"/>
          <w:color w:val="000000" w:themeColor="text1"/>
        </w:rPr>
      </w:pPr>
    </w:p>
    <w:p w14:paraId="201853E2" w14:textId="506D0FAF" w:rsidR="00DB7A03" w:rsidRPr="000B7A5B" w:rsidRDefault="00DB7A03" w:rsidP="00DB7A03">
      <w:pPr>
        <w:spacing w:after="0" w:line="240" w:lineRule="auto"/>
        <w:rPr>
          <w:rFonts w:asciiTheme="minorHAnsi" w:hAnsiTheme="minorHAnsi" w:cs="Open Sans"/>
          <w:color w:val="000000" w:themeColor="text1"/>
          <w:lang w:eastAsia="en-CA"/>
        </w:rPr>
      </w:pPr>
      <w:r>
        <w:rPr>
          <w:rFonts w:asciiTheme="minorHAnsi" w:hAnsiTheme="minorHAnsi" w:cs="Open Sans"/>
          <w:color w:val="000000" w:themeColor="text1"/>
          <w:lang w:eastAsia="en-CA"/>
        </w:rPr>
        <w:t xml:space="preserve">Right now, you can protect yourself financially by obtaining </w:t>
      </w:r>
      <w:r w:rsidRPr="003669AB">
        <w:rPr>
          <w:rFonts w:asciiTheme="minorHAnsi" w:eastAsia="Times New Roman" w:hAnsiTheme="minorHAnsi" w:cstheme="minorHAnsi"/>
          <w:b/>
          <w:bCs/>
          <w:color w:val="0078A7"/>
        </w:rPr>
        <w:t>Optional Critical Illness</w:t>
      </w:r>
      <w:r>
        <w:rPr>
          <w:rFonts w:asciiTheme="minorHAnsi" w:hAnsiTheme="minorHAnsi" w:cs="Open Sans"/>
          <w:color w:val="000000" w:themeColor="text1"/>
          <w:lang w:eastAsia="en-CA"/>
        </w:rPr>
        <w:t xml:space="preserve"> and/or </w:t>
      </w:r>
      <w:r w:rsidR="003669AB" w:rsidRPr="003669AB">
        <w:rPr>
          <w:rFonts w:asciiTheme="minorHAnsi" w:eastAsia="Times New Roman" w:hAnsiTheme="minorHAnsi" w:cstheme="minorHAnsi"/>
          <w:b/>
          <w:bCs/>
          <w:color w:val="0078A7"/>
        </w:rPr>
        <w:t xml:space="preserve">Optional </w:t>
      </w:r>
      <w:r w:rsidRPr="003669AB">
        <w:rPr>
          <w:rFonts w:asciiTheme="minorHAnsi" w:eastAsia="Times New Roman" w:hAnsiTheme="minorHAnsi" w:cstheme="minorHAnsi"/>
          <w:b/>
          <w:bCs/>
          <w:color w:val="0078A7"/>
        </w:rPr>
        <w:t xml:space="preserve">Life </w:t>
      </w:r>
      <w:r>
        <w:rPr>
          <w:rFonts w:asciiTheme="minorHAnsi" w:hAnsiTheme="minorHAnsi" w:cs="Open Sans"/>
          <w:color w:val="000000" w:themeColor="text1"/>
          <w:lang w:eastAsia="en-CA"/>
        </w:rPr>
        <w:t xml:space="preserve">insurance in just a few minutes. </w:t>
      </w:r>
      <w:r w:rsidR="00EC790E">
        <w:rPr>
          <w:rFonts w:asciiTheme="minorHAnsi" w:hAnsiTheme="minorHAnsi" w:cstheme="minorHAnsi"/>
        </w:rPr>
        <w:t xml:space="preserve">You can apply without providing medical information, for a limited time. </w:t>
      </w:r>
    </w:p>
    <w:p w14:paraId="7E662439" w14:textId="77777777" w:rsidR="00DB7A03" w:rsidRDefault="00DB7A03" w:rsidP="000B7A5B">
      <w:pPr>
        <w:spacing w:after="0" w:line="240" w:lineRule="auto"/>
        <w:rPr>
          <w:rFonts w:asciiTheme="minorHAnsi" w:hAnsiTheme="minorHAnsi" w:cs="Open Sans"/>
          <w:color w:val="000000" w:themeColor="text1"/>
          <w:lang w:eastAsia="en-CA"/>
        </w:rPr>
      </w:pPr>
    </w:p>
    <w:p w14:paraId="7E1B3E72" w14:textId="6056D63F" w:rsidR="00316142" w:rsidRDefault="000B7A5B" w:rsidP="000B7A5B">
      <w:pPr>
        <w:spacing w:after="0" w:line="240" w:lineRule="auto"/>
        <w:rPr>
          <w:rFonts w:asciiTheme="minorHAnsi" w:hAnsiTheme="minorHAnsi" w:cs="Open Sans"/>
          <w:color w:val="000000" w:themeColor="text1"/>
          <w:lang w:eastAsia="en-CA"/>
        </w:rPr>
      </w:pPr>
      <w:r w:rsidRPr="000B7A5B">
        <w:rPr>
          <w:rFonts w:asciiTheme="minorHAnsi" w:hAnsiTheme="minorHAnsi" w:cs="Open Sans"/>
          <w:color w:val="000000" w:themeColor="text1"/>
          <w:lang w:eastAsia="en-CA"/>
        </w:rPr>
        <w:t>In the event of a serious illness or injury, nearly 3 in 5 working Canadians say they would take on debt within 6 months. Canadians are becoming more confident about physically surviving a critical illness than financially surviving it.</w:t>
      </w:r>
      <w:r w:rsidR="00316142">
        <w:rPr>
          <w:rFonts w:asciiTheme="minorHAnsi" w:hAnsiTheme="minorHAnsi" w:cs="Open Sans"/>
          <w:color w:val="000000" w:themeColor="text1"/>
          <w:lang w:eastAsia="en-CA"/>
        </w:rPr>
        <w:t xml:space="preserve"> </w:t>
      </w:r>
    </w:p>
    <w:p w14:paraId="66577357" w14:textId="77777777" w:rsidR="00A36570" w:rsidRPr="00DB7A03" w:rsidRDefault="00A36570" w:rsidP="00DB7A03">
      <w:pPr>
        <w:spacing w:after="0"/>
        <w:rPr>
          <w:rFonts w:eastAsia="Roboto" w:cstheme="minorHAnsi"/>
          <w:bCs/>
          <w:lang w:val="en-US"/>
        </w:rPr>
      </w:pPr>
    </w:p>
    <w:p w14:paraId="43F0AFD7" w14:textId="7E914204" w:rsidR="00A36570" w:rsidRDefault="00A36570" w:rsidP="00A36570">
      <w:pPr>
        <w:spacing w:after="0"/>
        <w:rPr>
          <w:rFonts w:cstheme="minorHAnsi"/>
        </w:rPr>
      </w:pPr>
      <w:r w:rsidRPr="00895581">
        <w:rPr>
          <w:rFonts w:cstheme="minorHAnsi"/>
        </w:rPr>
        <w:t>Think about whether your current coverage would be enough to replace your income</w:t>
      </w:r>
      <w:r>
        <w:rPr>
          <w:rFonts w:cstheme="minorHAnsi"/>
        </w:rPr>
        <w:t xml:space="preserve">, cover </w:t>
      </w:r>
      <w:r w:rsidR="000B7A5B">
        <w:rPr>
          <w:rFonts w:cstheme="minorHAnsi"/>
        </w:rPr>
        <w:t>your</w:t>
      </w:r>
      <w:r>
        <w:rPr>
          <w:rFonts w:cstheme="minorHAnsi"/>
        </w:rPr>
        <w:t xml:space="preserve"> non-medical expenses and pay for </w:t>
      </w:r>
      <w:r w:rsidRPr="00895581">
        <w:rPr>
          <w:rFonts w:cstheme="minorHAnsi"/>
        </w:rPr>
        <w:t xml:space="preserve">medical expenses that your provincial health care plan </w:t>
      </w:r>
      <w:r>
        <w:rPr>
          <w:rFonts w:cstheme="minorHAnsi"/>
        </w:rPr>
        <w:t>may</w:t>
      </w:r>
      <w:r w:rsidRPr="00895581">
        <w:rPr>
          <w:rFonts w:cstheme="minorHAnsi"/>
        </w:rPr>
        <w:t xml:space="preserve"> not cover.</w:t>
      </w:r>
    </w:p>
    <w:p w14:paraId="45C197B9" w14:textId="77777777" w:rsidR="000B7A5B" w:rsidRDefault="000B7A5B" w:rsidP="004164A2">
      <w:pPr>
        <w:spacing w:after="0" w:line="240" w:lineRule="auto"/>
        <w:rPr>
          <w:rFonts w:cstheme="minorHAnsi"/>
          <w:b/>
          <w:bCs/>
        </w:rPr>
      </w:pPr>
    </w:p>
    <w:p w14:paraId="6B82D7E3" w14:textId="3963D3D0" w:rsidR="00807EE8" w:rsidRPr="00301B6B" w:rsidRDefault="00A36570" w:rsidP="004164A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="0094602B">
        <w:rPr>
          <w:rFonts w:cstheme="minorHAnsi"/>
          <w:b/>
          <w:bCs/>
        </w:rPr>
        <w:t>onsider</w:t>
      </w:r>
      <w:r w:rsidR="00807EE8" w:rsidRPr="00301B6B">
        <w:rPr>
          <w:rFonts w:cstheme="minorHAnsi"/>
          <w:b/>
          <w:bCs/>
        </w:rPr>
        <w:t xml:space="preserve"> </w:t>
      </w:r>
      <w:r w:rsidR="0094602B">
        <w:rPr>
          <w:rFonts w:cstheme="minorHAnsi"/>
          <w:b/>
          <w:bCs/>
        </w:rPr>
        <w:t xml:space="preserve">securing </w:t>
      </w:r>
      <w:r w:rsidR="00807EE8" w:rsidRPr="00301B6B">
        <w:rPr>
          <w:rFonts w:cstheme="minorHAnsi"/>
          <w:b/>
          <w:bCs/>
        </w:rPr>
        <w:t>Optional Benefits now</w:t>
      </w:r>
    </w:p>
    <w:p w14:paraId="68A2D031" w14:textId="77777777" w:rsidR="003B4785" w:rsidRPr="00301B6B" w:rsidRDefault="003B4785" w:rsidP="004164A2">
      <w:pPr>
        <w:spacing w:after="0" w:line="240" w:lineRule="auto"/>
        <w:rPr>
          <w:rFonts w:asciiTheme="minorHAnsi" w:eastAsia="Calibri" w:hAnsiTheme="minorHAnsi" w:cstheme="minorHAnsi"/>
        </w:rPr>
      </w:pPr>
    </w:p>
    <w:p w14:paraId="2DF0435B" w14:textId="246D5CD6" w:rsidR="009F3B16" w:rsidRPr="001745E4" w:rsidRDefault="001E4A48" w:rsidP="009F3B16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>
        <w:rPr>
          <w:rFonts w:eastAsia="Times New Roman" w:cstheme="minorHAnsi"/>
          <w:b/>
          <w:bCs/>
          <w:color w:val="0078A7"/>
        </w:rPr>
        <w:t>Acceptance is</w:t>
      </w:r>
      <w:r w:rsidR="009F3B16" w:rsidRPr="001745E4">
        <w:rPr>
          <w:rFonts w:eastAsia="Times New Roman" w:cstheme="minorHAnsi"/>
          <w:b/>
          <w:bCs/>
          <w:color w:val="0078A7"/>
        </w:rPr>
        <w:t xml:space="preserve"> guaranteed </w:t>
      </w:r>
      <w:r w:rsidR="009F3B16" w:rsidRPr="001745E4">
        <w:rPr>
          <w:rFonts w:cstheme="minorHAnsi"/>
        </w:rPr>
        <w:t>–</w:t>
      </w:r>
      <w:r w:rsidR="009F3B16">
        <w:rPr>
          <w:rFonts w:cstheme="minorHAnsi"/>
        </w:rPr>
        <w:t xml:space="preserve"> </w:t>
      </w:r>
      <w:r w:rsidR="009F3B16" w:rsidRPr="001745E4">
        <w:rPr>
          <w:rFonts w:cstheme="minorHAnsi"/>
        </w:rPr>
        <w:t xml:space="preserve">if you enrol </w:t>
      </w:r>
      <w:r w:rsidR="009F3B16">
        <w:rPr>
          <w:rFonts w:cstheme="minorHAnsi"/>
        </w:rPr>
        <w:t>during this limited time opportunity</w:t>
      </w:r>
    </w:p>
    <w:p w14:paraId="0B0C2C78" w14:textId="7F32B0C6" w:rsidR="00A36570" w:rsidRPr="001745E4" w:rsidRDefault="00A36570" w:rsidP="00A36570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>
        <w:rPr>
          <w:rFonts w:eastAsia="Times New Roman" w:cstheme="minorHAnsi"/>
          <w:b/>
          <w:bCs/>
          <w:color w:val="0078A7"/>
        </w:rPr>
        <w:t>More affordable</w:t>
      </w:r>
      <w:r w:rsidRPr="001745E4">
        <w:rPr>
          <w:rFonts w:eastAsia="Times New Roman" w:cstheme="minorHAnsi"/>
          <w:b/>
          <w:bCs/>
          <w:color w:val="0078A7"/>
        </w:rPr>
        <w:t xml:space="preserve"> </w:t>
      </w:r>
      <w:r w:rsidRPr="001745E4">
        <w:rPr>
          <w:rFonts w:cstheme="minorHAnsi"/>
        </w:rPr>
        <w:t>–</w:t>
      </w:r>
      <w:r>
        <w:rPr>
          <w:rFonts w:cstheme="minorHAnsi"/>
        </w:rPr>
        <w:t xml:space="preserve"> group rates are </w:t>
      </w:r>
      <w:r w:rsidRPr="001745E4">
        <w:rPr>
          <w:rFonts w:cstheme="minorHAnsi"/>
        </w:rPr>
        <w:t>lower than rates you are likely to find on your own</w:t>
      </w:r>
    </w:p>
    <w:p w14:paraId="7554CC41" w14:textId="33C5B4A4" w:rsidR="009F3B16" w:rsidRPr="001745E4" w:rsidRDefault="00A36570" w:rsidP="009F3B16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>
        <w:rPr>
          <w:rFonts w:eastAsia="Times New Roman" w:cstheme="minorHAnsi"/>
          <w:b/>
          <w:bCs/>
          <w:color w:val="0078A7"/>
        </w:rPr>
        <w:t>C</w:t>
      </w:r>
      <w:r w:rsidRPr="001745E4">
        <w:rPr>
          <w:rFonts w:eastAsia="Times New Roman" w:cstheme="minorHAnsi"/>
          <w:b/>
          <w:bCs/>
          <w:color w:val="0078A7"/>
        </w:rPr>
        <w:t>ustomiza</w:t>
      </w:r>
      <w:r>
        <w:rPr>
          <w:rFonts w:eastAsia="Times New Roman" w:cstheme="minorHAnsi"/>
          <w:b/>
          <w:bCs/>
          <w:color w:val="0078A7"/>
        </w:rPr>
        <w:t>ble</w:t>
      </w:r>
      <w:r w:rsidR="009F3B16" w:rsidRPr="001745E4">
        <w:rPr>
          <w:rFonts w:eastAsia="Times New Roman" w:cstheme="minorHAnsi"/>
          <w:b/>
          <w:bCs/>
          <w:color w:val="0078A7"/>
        </w:rPr>
        <w:t xml:space="preserve"> </w:t>
      </w:r>
      <w:r w:rsidR="009F3B16" w:rsidRPr="001745E4">
        <w:rPr>
          <w:rFonts w:cstheme="minorHAnsi"/>
        </w:rPr>
        <w:t xml:space="preserve">– </w:t>
      </w:r>
      <w:r>
        <w:rPr>
          <w:rFonts w:cstheme="minorHAnsi"/>
        </w:rPr>
        <w:t xml:space="preserve">choose comprehensive </w:t>
      </w:r>
      <w:r w:rsidR="009F3B16" w:rsidRPr="001745E4">
        <w:rPr>
          <w:rFonts w:cstheme="minorHAnsi"/>
        </w:rPr>
        <w:t>coverage for you, your spouse, and/or your children</w:t>
      </w:r>
    </w:p>
    <w:p w14:paraId="3C6B899D" w14:textId="447A668E" w:rsidR="009F3B16" w:rsidRPr="001745E4" w:rsidRDefault="00A36570" w:rsidP="009F3B16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>
        <w:rPr>
          <w:rFonts w:eastAsia="Times New Roman" w:cstheme="minorHAnsi"/>
          <w:b/>
          <w:bCs/>
          <w:color w:val="0078A7"/>
        </w:rPr>
        <w:t>F</w:t>
      </w:r>
      <w:r w:rsidR="009F3B16">
        <w:rPr>
          <w:rFonts w:eastAsia="Times New Roman" w:cstheme="minorHAnsi"/>
          <w:b/>
          <w:bCs/>
          <w:color w:val="0078A7"/>
        </w:rPr>
        <w:t>ast and easy</w:t>
      </w:r>
      <w:r w:rsidR="009F3B16" w:rsidRPr="001745E4">
        <w:rPr>
          <w:rFonts w:eastAsia="Times New Roman" w:cstheme="minorHAnsi"/>
          <w:b/>
          <w:bCs/>
          <w:color w:val="0078A7"/>
        </w:rPr>
        <w:t xml:space="preserve"> </w:t>
      </w:r>
      <w:r w:rsidR="009F3B16" w:rsidRPr="001745E4">
        <w:rPr>
          <w:rFonts w:cstheme="minorHAnsi"/>
        </w:rPr>
        <w:t xml:space="preserve">– </w:t>
      </w:r>
      <w:r w:rsidR="002F644B">
        <w:rPr>
          <w:rFonts w:cstheme="minorHAnsi"/>
        </w:rPr>
        <w:t>get a quote</w:t>
      </w:r>
      <w:r w:rsidR="009F3B16" w:rsidRPr="001745E4">
        <w:rPr>
          <w:rFonts w:cstheme="minorHAnsi"/>
        </w:rPr>
        <w:t xml:space="preserve"> in seconds and sign-up in minutes</w:t>
      </w:r>
    </w:p>
    <w:p w14:paraId="048B1A6A" w14:textId="21459B87" w:rsidR="009F3B16" w:rsidRPr="001745E4" w:rsidRDefault="009F3B16" w:rsidP="009F3B16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>
        <w:rPr>
          <w:rFonts w:eastAsia="Times New Roman" w:cstheme="minorHAnsi"/>
          <w:b/>
          <w:bCs/>
          <w:color w:val="0078A7"/>
        </w:rPr>
        <w:t xml:space="preserve">Spend </w:t>
      </w:r>
      <w:r w:rsidRPr="001745E4">
        <w:rPr>
          <w:rFonts w:eastAsia="Times New Roman" w:cstheme="minorHAnsi"/>
          <w:b/>
          <w:bCs/>
          <w:color w:val="0078A7"/>
        </w:rPr>
        <w:t xml:space="preserve">benefit </w:t>
      </w:r>
      <w:r>
        <w:rPr>
          <w:rFonts w:eastAsia="Times New Roman" w:cstheme="minorHAnsi"/>
          <w:b/>
          <w:bCs/>
          <w:color w:val="0078A7"/>
        </w:rPr>
        <w:t>payment</w:t>
      </w:r>
      <w:r w:rsidR="00A36570">
        <w:rPr>
          <w:rFonts w:eastAsia="Times New Roman" w:cstheme="minorHAnsi"/>
          <w:b/>
          <w:bCs/>
          <w:color w:val="0078A7"/>
        </w:rPr>
        <w:t>s</w:t>
      </w:r>
      <w:r>
        <w:rPr>
          <w:rFonts w:eastAsia="Times New Roman" w:cstheme="minorHAnsi"/>
          <w:b/>
          <w:bCs/>
          <w:color w:val="0078A7"/>
        </w:rPr>
        <w:t xml:space="preserve"> </w:t>
      </w:r>
      <w:r w:rsidRPr="001745E4">
        <w:rPr>
          <w:rFonts w:eastAsia="Times New Roman" w:cstheme="minorHAnsi"/>
          <w:b/>
          <w:bCs/>
          <w:color w:val="0078A7"/>
        </w:rPr>
        <w:t xml:space="preserve">how you choose </w:t>
      </w:r>
      <w:r w:rsidRPr="001745E4">
        <w:rPr>
          <w:rFonts w:cstheme="minorHAnsi"/>
        </w:rPr>
        <w:t>– lump sum payments are tax free, no strings attached</w:t>
      </w:r>
    </w:p>
    <w:p w14:paraId="38D4782D" w14:textId="77777777" w:rsidR="00807EE8" w:rsidRPr="00301B6B" w:rsidRDefault="00807EE8" w:rsidP="004164A2">
      <w:pPr>
        <w:spacing w:after="0" w:line="240" w:lineRule="auto"/>
        <w:rPr>
          <w:rFonts w:eastAsia="Calibri" w:cstheme="minorHAnsi"/>
          <w:b/>
          <w:bCs/>
        </w:rPr>
      </w:pPr>
    </w:p>
    <w:p w14:paraId="3747C9D9" w14:textId="3545ABFC" w:rsidR="009F3B16" w:rsidRDefault="00807EE8" w:rsidP="004164A2">
      <w:pPr>
        <w:spacing w:after="0" w:line="240" w:lineRule="auto"/>
        <w:rPr>
          <w:rFonts w:eastAsia="Calibri" w:cstheme="minorHAnsi"/>
        </w:rPr>
      </w:pPr>
      <w:r w:rsidRPr="009F3B16">
        <w:rPr>
          <w:rFonts w:eastAsia="Calibri" w:cstheme="minorHAnsi"/>
        </w:rPr>
        <w:t>The opportunity to enrol without answering medical questions ends</w:t>
      </w:r>
      <w:r w:rsidRPr="00301B6B">
        <w:rPr>
          <w:rFonts w:eastAsia="Calibri" w:cstheme="minorHAnsi"/>
          <w:b/>
          <w:bCs/>
        </w:rPr>
        <w:t xml:space="preserve"> </w:t>
      </w:r>
      <w:r w:rsidR="009F3B16" w:rsidRPr="00F830FA">
        <w:rPr>
          <w:rFonts w:asciiTheme="minorHAnsi" w:hAnsiTheme="minorHAnsi" w:cstheme="minorHAnsi"/>
          <w:b/>
          <w:bCs/>
          <w:highlight w:val="yellow"/>
        </w:rPr>
        <w:t>[OE END DATE]</w:t>
      </w:r>
      <w:r w:rsidRPr="00301B6B">
        <w:rPr>
          <w:rFonts w:eastAsia="Calibri" w:cstheme="minorHAnsi"/>
          <w:b/>
          <w:bCs/>
        </w:rPr>
        <w:t>.</w:t>
      </w:r>
      <w:r w:rsidRPr="00301B6B">
        <w:rPr>
          <w:rFonts w:eastAsia="Calibri" w:cstheme="minorHAnsi"/>
        </w:rPr>
        <w:t xml:space="preserve"> </w:t>
      </w:r>
    </w:p>
    <w:p w14:paraId="44E30640" w14:textId="77777777" w:rsidR="009F3B16" w:rsidRDefault="009F3B16" w:rsidP="004164A2">
      <w:pPr>
        <w:spacing w:after="0" w:line="240" w:lineRule="auto"/>
        <w:rPr>
          <w:rFonts w:eastAsia="Calibri" w:cstheme="minorHAnsi"/>
        </w:rPr>
      </w:pPr>
    </w:p>
    <w:p w14:paraId="745A33A0" w14:textId="08638E1A" w:rsidR="009F3B16" w:rsidRPr="00C44EF6" w:rsidRDefault="00807EE8" w:rsidP="009F3B16">
      <w:pPr>
        <w:spacing w:after="0" w:line="240" w:lineRule="auto"/>
        <w:rPr>
          <w:rFonts w:eastAsia="Calibri" w:cstheme="minorHAnsi"/>
        </w:rPr>
      </w:pPr>
      <w:r w:rsidRPr="00301B6B">
        <w:rPr>
          <w:rFonts w:eastAsia="Calibri" w:cstheme="minorHAnsi"/>
        </w:rPr>
        <w:t>Don’t wait until it’s too late.</w:t>
      </w:r>
      <w:r w:rsidR="00C44EF6">
        <w:rPr>
          <w:rFonts w:eastAsia="Calibri" w:cstheme="minorHAnsi"/>
        </w:rPr>
        <w:t xml:space="preserve"> </w:t>
      </w:r>
      <w:r w:rsidR="000D444C">
        <w:rPr>
          <w:rFonts w:asciiTheme="minorHAnsi" w:hAnsiTheme="minorHAnsi" w:cstheme="minorHAnsi"/>
        </w:rPr>
        <w:t>Click the link below</w:t>
      </w:r>
      <w:r w:rsidR="00C44EF6">
        <w:rPr>
          <w:rFonts w:asciiTheme="minorHAnsi" w:hAnsiTheme="minorHAnsi" w:cstheme="minorHAnsi"/>
        </w:rPr>
        <w:t xml:space="preserve"> to learn more and get a</w:t>
      </w:r>
      <w:r w:rsidR="000D444C">
        <w:rPr>
          <w:rFonts w:asciiTheme="minorHAnsi" w:hAnsiTheme="minorHAnsi" w:cstheme="minorHAnsi"/>
        </w:rPr>
        <w:t>n instant</w:t>
      </w:r>
      <w:r w:rsidR="00C44EF6">
        <w:rPr>
          <w:rFonts w:asciiTheme="minorHAnsi" w:hAnsiTheme="minorHAnsi" w:cstheme="minorHAnsi"/>
        </w:rPr>
        <w:t xml:space="preserve"> quote. </w:t>
      </w:r>
    </w:p>
    <w:p w14:paraId="53CB0737" w14:textId="4CE3B86A" w:rsidR="00C44EF6" w:rsidRDefault="00C44EF6" w:rsidP="009F3B16">
      <w:pPr>
        <w:spacing w:after="0" w:line="240" w:lineRule="auto"/>
        <w:rPr>
          <w:rFonts w:asciiTheme="minorHAnsi" w:hAnsiTheme="minorHAnsi" w:cstheme="minorHAnsi"/>
        </w:rPr>
      </w:pPr>
    </w:p>
    <w:p w14:paraId="57269A7D" w14:textId="77777777" w:rsidR="0094602B" w:rsidRPr="009F3B16" w:rsidRDefault="0094602B" w:rsidP="009F3B16">
      <w:pPr>
        <w:spacing w:after="0" w:line="240" w:lineRule="auto"/>
        <w:rPr>
          <w:rFonts w:asciiTheme="minorHAnsi" w:hAnsiTheme="minorHAnsi" w:cstheme="minorHAnsi"/>
        </w:rPr>
      </w:pPr>
    </w:p>
    <w:p w14:paraId="7E6AD60E" w14:textId="0EBD1E43" w:rsidR="009F3B16" w:rsidRPr="001745E4" w:rsidRDefault="00BD370F" w:rsidP="009F3B16">
      <w:pPr>
        <w:spacing w:after="0"/>
        <w:rPr>
          <w:rStyle w:val="Hyperlink"/>
          <w:rFonts w:cstheme="minorHAnsi"/>
          <w:i/>
          <w:iCs/>
          <w:sz w:val="28"/>
          <w:szCs w:val="28"/>
        </w:rPr>
      </w:pPr>
      <w:hyperlink r:id="rId16" w:history="1">
        <w:r w:rsidR="009F3B16" w:rsidRPr="001745E4">
          <w:rPr>
            <w:rStyle w:val="Hyperlink"/>
            <w:rFonts w:cstheme="minorHAnsi"/>
            <w:b/>
            <w:i/>
            <w:iCs/>
            <w:sz w:val="28"/>
            <w:szCs w:val="28"/>
          </w:rPr>
          <w:t>Get an instant quote</w:t>
        </w:r>
      </w:hyperlink>
      <w:r w:rsidR="009F3B16" w:rsidRPr="001745E4">
        <w:rPr>
          <w:rStyle w:val="Hyperlink"/>
          <w:rFonts w:cstheme="minorHAnsi"/>
          <w:i/>
          <w:iCs/>
          <w:sz w:val="28"/>
          <w:szCs w:val="28"/>
        </w:rPr>
        <w:t xml:space="preserve"> </w:t>
      </w:r>
    </w:p>
    <w:p w14:paraId="14FE5BF5" w14:textId="7359098F" w:rsidR="009F3B16" w:rsidRPr="009F3B16" w:rsidRDefault="009F3B16" w:rsidP="009F3B16">
      <w:pPr>
        <w:rPr>
          <w:rFonts w:asciiTheme="minorHAnsi" w:hAnsiTheme="minorHAnsi" w:cstheme="minorHAnsi"/>
        </w:rPr>
      </w:pPr>
      <w:r w:rsidRPr="009F3B16">
        <w:rPr>
          <w:rFonts w:asciiTheme="minorHAnsi" w:hAnsiTheme="minorHAnsi" w:cstheme="minorHAnsi"/>
        </w:rPr>
        <w:t>Enter access code:</w:t>
      </w:r>
      <w:r w:rsidRPr="009F3B16">
        <w:rPr>
          <w:rFonts w:asciiTheme="minorHAnsi" w:hAnsiTheme="minorHAnsi" w:cstheme="minorHAnsi"/>
          <w:highlight w:val="yellow"/>
        </w:rPr>
        <w:t xml:space="preserve"> </w:t>
      </w:r>
      <w:r w:rsidRPr="001C10DA">
        <w:rPr>
          <w:rFonts w:asciiTheme="minorHAnsi" w:hAnsiTheme="minorHAnsi" w:cstheme="minorHAnsi"/>
          <w:b/>
          <w:bCs/>
          <w:highlight w:val="yellow"/>
        </w:rPr>
        <w:t>[ACCESS CODE]</w:t>
      </w:r>
      <w:r w:rsidRPr="001C10DA">
        <w:rPr>
          <w:rFonts w:asciiTheme="minorHAnsi" w:hAnsiTheme="minorHAnsi" w:cstheme="minorHAnsi"/>
          <w:b/>
          <w:bCs/>
        </w:rPr>
        <w:t xml:space="preserve"> </w:t>
      </w:r>
    </w:p>
    <w:p w14:paraId="75A0780E" w14:textId="42E972C9" w:rsidR="00BD4F3F" w:rsidRDefault="00BD4F3F" w:rsidP="004164A2">
      <w:pPr>
        <w:spacing w:after="0" w:line="240" w:lineRule="auto"/>
        <w:rPr>
          <w:rFonts w:cstheme="minorHAnsi"/>
          <w:b/>
          <w:i/>
          <w:iCs/>
        </w:rPr>
      </w:pPr>
    </w:p>
    <w:p w14:paraId="6B5E2D22" w14:textId="77777777" w:rsidR="009F3B16" w:rsidRDefault="009F3B16" w:rsidP="009F3B16">
      <w:pPr>
        <w:spacing w:after="0" w:line="240" w:lineRule="auto"/>
      </w:pPr>
      <w:r>
        <w:lastRenderedPageBreak/>
        <w:t>Thanks,</w:t>
      </w:r>
    </w:p>
    <w:p w14:paraId="16F6742E" w14:textId="77777777" w:rsidR="009F3B16" w:rsidRDefault="009F3B16" w:rsidP="009F3B16">
      <w:pPr>
        <w:spacing w:after="0" w:line="240" w:lineRule="auto"/>
      </w:pPr>
      <w:r>
        <w:t>Optional Benefits Team, Medavie Blue Cross</w:t>
      </w:r>
    </w:p>
    <w:p w14:paraId="3355F3EC" w14:textId="77777777" w:rsidR="009F3B16" w:rsidRPr="009F3B16" w:rsidRDefault="009F3B16" w:rsidP="004164A2">
      <w:pPr>
        <w:spacing w:after="0" w:line="240" w:lineRule="auto"/>
        <w:rPr>
          <w:rFonts w:cstheme="minorHAnsi"/>
          <w:b/>
        </w:rPr>
      </w:pPr>
    </w:p>
    <w:p w14:paraId="07A123EA" w14:textId="77777777" w:rsidR="00BD4F3F" w:rsidRPr="009F3B16" w:rsidRDefault="00BD4F3F" w:rsidP="004164A2">
      <w:pPr>
        <w:spacing w:after="0" w:line="240" w:lineRule="auto"/>
        <w:rPr>
          <w:rFonts w:cstheme="minorHAnsi"/>
          <w:b/>
        </w:rPr>
      </w:pPr>
    </w:p>
    <w:p w14:paraId="4D6B2410" w14:textId="77777777" w:rsidR="0099394A" w:rsidRPr="006D27FC" w:rsidRDefault="0099394A" w:rsidP="0099394A">
      <w:pPr>
        <w:spacing w:after="0" w:line="240" w:lineRule="auto"/>
        <w:rPr>
          <w:rFonts w:cstheme="minorHAnsi"/>
          <w:sz w:val="20"/>
          <w:szCs w:val="20"/>
        </w:rPr>
      </w:pPr>
      <w:r w:rsidRPr="006D27FC">
        <w:rPr>
          <w:rFonts w:cstheme="minorHAnsi"/>
          <w:b/>
          <w:i/>
          <w:iCs/>
          <w:sz w:val="20"/>
          <w:szCs w:val="20"/>
        </w:rPr>
        <w:t xml:space="preserve">This message </w:t>
      </w:r>
      <w:r>
        <w:rPr>
          <w:rFonts w:cstheme="minorHAnsi"/>
          <w:b/>
          <w:i/>
          <w:iCs/>
          <w:sz w:val="20"/>
          <w:szCs w:val="20"/>
        </w:rPr>
        <w:t xml:space="preserve">is not spam and </w:t>
      </w:r>
      <w:r w:rsidRPr="006D27FC">
        <w:rPr>
          <w:rFonts w:cstheme="minorHAnsi"/>
          <w:b/>
          <w:i/>
          <w:iCs/>
          <w:sz w:val="20"/>
          <w:szCs w:val="20"/>
        </w:rPr>
        <w:t>has been sent to you on behalf of Medavie Blue Cross.</w:t>
      </w:r>
    </w:p>
    <w:p w14:paraId="22536736" w14:textId="77777777" w:rsidR="0099394A" w:rsidRPr="006D27FC" w:rsidRDefault="0099394A" w:rsidP="0099394A">
      <w:pPr>
        <w:spacing w:after="0" w:line="240" w:lineRule="auto"/>
        <w:rPr>
          <w:rFonts w:eastAsia="Roboto" w:cstheme="minorHAnsi"/>
          <w:bCs/>
          <w:sz w:val="20"/>
          <w:szCs w:val="20"/>
        </w:rPr>
      </w:pPr>
    </w:p>
    <w:p w14:paraId="74AB3D95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 must be actively at work to secure coverage. If you are </w:t>
      </w:r>
      <w:r w:rsidRPr="00FA5FCA">
        <w:rPr>
          <w:rFonts w:cstheme="minorHAnsi"/>
          <w:sz w:val="18"/>
          <w:szCs w:val="18"/>
        </w:rPr>
        <w:t>on a</w:t>
      </w:r>
      <w:r>
        <w:rPr>
          <w:rFonts w:cstheme="minorHAnsi"/>
          <w:sz w:val="18"/>
          <w:szCs w:val="18"/>
        </w:rPr>
        <w:t>n approved</w:t>
      </w:r>
      <w:r w:rsidRPr="00FA5FCA">
        <w:rPr>
          <w:rFonts w:cstheme="minorHAnsi"/>
          <w:sz w:val="18"/>
          <w:szCs w:val="18"/>
        </w:rPr>
        <w:t xml:space="preserve"> leave of absence</w:t>
      </w:r>
      <w:r>
        <w:rPr>
          <w:rFonts w:cstheme="minorHAnsi"/>
          <w:sz w:val="18"/>
          <w:szCs w:val="18"/>
        </w:rPr>
        <w:t xml:space="preserve">, you can enrol in optional benefits coverage without providing medical information if you apply within </w:t>
      </w:r>
      <w:r w:rsidRPr="00FA5FCA">
        <w:rPr>
          <w:rFonts w:cstheme="minorHAnsi"/>
          <w:sz w:val="18"/>
          <w:szCs w:val="18"/>
        </w:rPr>
        <w:t xml:space="preserve">31 days </w:t>
      </w:r>
      <w:r>
        <w:rPr>
          <w:rFonts w:cstheme="minorHAnsi"/>
          <w:sz w:val="18"/>
          <w:szCs w:val="18"/>
        </w:rPr>
        <w:t>of</w:t>
      </w:r>
      <w:r w:rsidRPr="00FA5FC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your </w:t>
      </w:r>
      <w:r w:rsidRPr="00FA5FCA">
        <w:rPr>
          <w:rFonts w:cstheme="minorHAnsi"/>
          <w:sz w:val="18"/>
          <w:szCs w:val="18"/>
        </w:rPr>
        <w:t>return-to-work date.</w:t>
      </w:r>
    </w:p>
    <w:p w14:paraId="68667B75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</w:p>
    <w:p w14:paraId="3E9B1AEF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  <w:r w:rsidRPr="00FA5FCA">
        <w:rPr>
          <w:rFonts w:cstheme="minorHAnsi"/>
          <w:sz w:val="18"/>
          <w:szCs w:val="18"/>
        </w:rPr>
        <w:t xml:space="preserve">This email message highlights features of the </w:t>
      </w:r>
      <w:r>
        <w:rPr>
          <w:rFonts w:cstheme="minorHAnsi"/>
          <w:sz w:val="18"/>
          <w:szCs w:val="18"/>
        </w:rPr>
        <w:t>o</w:t>
      </w:r>
      <w:r w:rsidRPr="00FA5FCA">
        <w:rPr>
          <w:rFonts w:cstheme="minorHAnsi"/>
          <w:sz w:val="18"/>
          <w:szCs w:val="18"/>
        </w:rPr>
        <w:t xml:space="preserve">ptional </w:t>
      </w:r>
      <w:r>
        <w:rPr>
          <w:rFonts w:cstheme="minorHAnsi"/>
          <w:sz w:val="18"/>
          <w:szCs w:val="18"/>
        </w:rPr>
        <w:t xml:space="preserve">benefits </w:t>
      </w:r>
      <w:r w:rsidRPr="00FA5FCA">
        <w:rPr>
          <w:rFonts w:cstheme="minorHAnsi"/>
          <w:sz w:val="18"/>
          <w:szCs w:val="18"/>
        </w:rPr>
        <w:t xml:space="preserve">insurance available. Exclusions and limitations apply. The rights of insured persons are governed solely by the policy. </w:t>
      </w:r>
    </w:p>
    <w:p w14:paraId="15B66EEC" w14:textId="2A670156" w:rsidR="00BD4F3F" w:rsidRPr="009133A9" w:rsidRDefault="00BD4F3F" w:rsidP="004164A2">
      <w:pPr>
        <w:spacing w:after="0" w:line="240" w:lineRule="auto"/>
        <w:rPr>
          <w:rFonts w:cstheme="minorHAnsi"/>
          <w:bCs/>
        </w:rPr>
      </w:pPr>
    </w:p>
    <w:p w14:paraId="4CAB0912" w14:textId="5887E6A8" w:rsidR="009133A9" w:rsidRPr="009133A9" w:rsidRDefault="009133A9" w:rsidP="004164A2">
      <w:pPr>
        <w:spacing w:after="0" w:line="240" w:lineRule="auto"/>
        <w:rPr>
          <w:rFonts w:cstheme="minorHAnsi"/>
          <w:bCs/>
        </w:rPr>
      </w:pPr>
    </w:p>
    <w:p w14:paraId="70A8A32E" w14:textId="77777777" w:rsidR="009133A9" w:rsidRPr="009133A9" w:rsidRDefault="009133A9" w:rsidP="004164A2">
      <w:pPr>
        <w:spacing w:after="0" w:line="240" w:lineRule="auto"/>
        <w:rPr>
          <w:rFonts w:cstheme="minorHAnsi"/>
          <w:bCs/>
        </w:rPr>
      </w:pPr>
    </w:p>
    <w:p w14:paraId="65801C31" w14:textId="54FD57C4" w:rsidR="00807EE8" w:rsidRDefault="00807EE8" w:rsidP="001C10DA">
      <w:pPr>
        <w:pStyle w:val="Heading2"/>
      </w:pPr>
      <w:bookmarkStart w:id="6" w:name="_Toc101170171"/>
      <w:r w:rsidRPr="00584264">
        <w:t>Emai</w:t>
      </w:r>
      <w:r>
        <w:t xml:space="preserve">l </w:t>
      </w:r>
      <w:r w:rsidRPr="0099791C">
        <w:t>#</w:t>
      </w:r>
      <w:r>
        <w:t xml:space="preserve"> </w:t>
      </w:r>
      <w:r w:rsidR="003B4785">
        <w:t>3</w:t>
      </w:r>
      <w:r>
        <w:t xml:space="preserve"> (</w:t>
      </w:r>
      <w:r w:rsidR="0063293E">
        <w:t>ENDING SOON reminder</w:t>
      </w:r>
      <w:r>
        <w:t>)</w:t>
      </w:r>
      <w:bookmarkEnd w:id="6"/>
      <w:r>
        <w:t xml:space="preserve"> </w:t>
      </w:r>
    </w:p>
    <w:p w14:paraId="5C74F87F" w14:textId="77777777" w:rsidR="00B1383C" w:rsidRDefault="00B1383C" w:rsidP="004164A2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59FDD44E" w14:textId="77A2774C" w:rsidR="00BD4F3F" w:rsidRDefault="00BD4F3F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D27FC">
        <w:rPr>
          <w:rFonts w:asciiTheme="minorHAnsi" w:hAnsiTheme="minorHAnsi" w:cstheme="minorHAnsi"/>
          <w:b/>
          <w:bCs/>
        </w:rPr>
        <w:t>SUBJECT LINE: Reminder - Don’t miss out on Optional Benefits!</w:t>
      </w:r>
    </w:p>
    <w:p w14:paraId="2EC784F7" w14:textId="77777777" w:rsidR="004164A2" w:rsidRPr="006D27FC" w:rsidRDefault="004164A2" w:rsidP="004164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A4AE3AC" w14:textId="1C8D2AB8" w:rsidR="00BD4F3F" w:rsidRDefault="00BD4F3F" w:rsidP="004164A2">
      <w:pPr>
        <w:spacing w:after="0" w:line="240" w:lineRule="auto"/>
      </w:pPr>
      <w:r w:rsidRPr="006D27FC">
        <w:t>Hello,</w:t>
      </w:r>
    </w:p>
    <w:p w14:paraId="6EAC8F23" w14:textId="77777777" w:rsidR="004164A2" w:rsidRPr="006D27FC" w:rsidRDefault="004164A2" w:rsidP="004164A2">
      <w:pPr>
        <w:spacing w:after="0" w:line="240" w:lineRule="auto"/>
      </w:pPr>
    </w:p>
    <w:p w14:paraId="660D1F7D" w14:textId="79BF22A8" w:rsidR="00BD4F3F" w:rsidRDefault="00BD4F3F" w:rsidP="004164A2">
      <w:pPr>
        <w:spacing w:after="0" w:line="240" w:lineRule="auto"/>
      </w:pPr>
      <w:r w:rsidRPr="006D27FC">
        <w:t xml:space="preserve">Your group’s Open Enrollment for </w:t>
      </w:r>
      <w:r w:rsidRPr="006D27FC">
        <w:rPr>
          <w:rFonts w:cstheme="minorHAnsi"/>
          <w:b/>
          <w:bCs/>
          <w:color w:val="0078A7"/>
        </w:rPr>
        <w:t>Optional Benefits</w:t>
      </w:r>
      <w:r w:rsidRPr="006D27FC">
        <w:t xml:space="preserve"> is ending soon! Please share th</w:t>
      </w:r>
      <w:r w:rsidR="006D27FC">
        <w:t>e</w:t>
      </w:r>
      <w:r w:rsidRPr="006D27FC">
        <w:t xml:space="preserve"> reminder </w:t>
      </w:r>
      <w:r w:rsidR="006D27FC">
        <w:t xml:space="preserve">below </w:t>
      </w:r>
      <w:r w:rsidRPr="006D27FC">
        <w:t>with your employees so they do not miss out on this one-time opportunity</w:t>
      </w:r>
      <w:r w:rsidR="00831465">
        <w:t xml:space="preserve">. There is some </w:t>
      </w:r>
      <w:r w:rsidRPr="006D27FC">
        <w:t>coverage</w:t>
      </w:r>
      <w:r w:rsidR="00831465">
        <w:t xml:space="preserve"> currently available </w:t>
      </w:r>
      <w:r w:rsidRPr="006D27FC">
        <w:t>without</w:t>
      </w:r>
      <w:r w:rsidR="00831465">
        <w:t xml:space="preserve"> needing to provide medical information</w:t>
      </w:r>
      <w:r w:rsidRPr="006D27FC">
        <w:t xml:space="preserve">. </w:t>
      </w:r>
    </w:p>
    <w:p w14:paraId="1E25C362" w14:textId="77777777" w:rsidR="004164A2" w:rsidRPr="006D27FC" w:rsidRDefault="004164A2" w:rsidP="004164A2">
      <w:pPr>
        <w:spacing w:after="0" w:line="240" w:lineRule="auto"/>
      </w:pPr>
    </w:p>
    <w:p w14:paraId="55273501" w14:textId="77777777" w:rsidR="001B58E4" w:rsidRDefault="001B58E4" w:rsidP="001B58E4">
      <w:pPr>
        <w:spacing w:after="0" w:line="240" w:lineRule="auto"/>
      </w:pPr>
      <w:r>
        <w:t>Thanks,</w:t>
      </w:r>
    </w:p>
    <w:p w14:paraId="5C293E34" w14:textId="77777777" w:rsidR="001B58E4" w:rsidRDefault="001B58E4" w:rsidP="001B58E4">
      <w:pPr>
        <w:spacing w:after="0" w:line="240" w:lineRule="auto"/>
      </w:pPr>
      <w:r>
        <w:t>Optional Benefits Team, Medavie Blue Cross</w:t>
      </w:r>
    </w:p>
    <w:p w14:paraId="12BE6FFC" w14:textId="77777777" w:rsidR="004164A2" w:rsidRDefault="004164A2" w:rsidP="004164A2">
      <w:pPr>
        <w:spacing w:after="0" w:line="240" w:lineRule="auto"/>
        <w:rPr>
          <w:rFonts w:cstheme="minorHAnsi"/>
          <w:b/>
        </w:rPr>
      </w:pPr>
    </w:p>
    <w:p w14:paraId="5CA8A4CD" w14:textId="0999B10F" w:rsidR="00BD4F3F" w:rsidRPr="006D27FC" w:rsidRDefault="00BD4F3F" w:rsidP="004164A2">
      <w:pPr>
        <w:spacing w:after="0" w:line="240" w:lineRule="auto"/>
        <w:rPr>
          <w:rFonts w:cstheme="minorHAnsi"/>
          <w:b/>
        </w:rPr>
      </w:pPr>
      <w:r w:rsidRPr="006D27FC">
        <w:rPr>
          <w:rFonts w:cstheme="minorHAnsi"/>
          <w:b/>
        </w:rPr>
        <w:t>___________</w:t>
      </w:r>
    </w:p>
    <w:p w14:paraId="0E830355" w14:textId="77777777" w:rsidR="00BD4F3F" w:rsidRPr="006D27FC" w:rsidRDefault="00BD4F3F" w:rsidP="004164A2">
      <w:pPr>
        <w:spacing w:after="0" w:line="240" w:lineRule="auto"/>
        <w:rPr>
          <w:rFonts w:asciiTheme="minorHAnsi" w:hAnsiTheme="minorHAnsi" w:cstheme="minorHAnsi"/>
        </w:rPr>
      </w:pPr>
    </w:p>
    <w:p w14:paraId="692D23E3" w14:textId="77777777" w:rsidR="007E03C6" w:rsidRDefault="007E03C6" w:rsidP="00D650AB">
      <w:pPr>
        <w:spacing w:after="0" w:line="240" w:lineRule="auto"/>
        <w:rPr>
          <w:rFonts w:cstheme="minorHAnsi"/>
          <w:bCs/>
        </w:rPr>
      </w:pPr>
    </w:p>
    <w:p w14:paraId="75E1916B" w14:textId="396EEC93" w:rsidR="007E03C6" w:rsidRDefault="007E03C6" w:rsidP="00D650A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Hello,</w:t>
      </w:r>
    </w:p>
    <w:p w14:paraId="0587B1C7" w14:textId="77777777" w:rsidR="007E03C6" w:rsidRDefault="007E03C6" w:rsidP="00D650AB">
      <w:pPr>
        <w:spacing w:after="0" w:line="240" w:lineRule="auto"/>
        <w:rPr>
          <w:rFonts w:cstheme="minorHAnsi"/>
          <w:bCs/>
        </w:rPr>
      </w:pPr>
    </w:p>
    <w:p w14:paraId="657F57B2" w14:textId="03C69F80" w:rsidR="00D650AB" w:rsidRPr="001745E4" w:rsidRDefault="00831465" w:rsidP="00D650AB">
      <w:pPr>
        <w:spacing w:after="0" w:line="240" w:lineRule="auto"/>
        <w:rPr>
          <w:rFonts w:eastAsia="Calibri" w:cstheme="minorHAnsi"/>
        </w:rPr>
      </w:pPr>
      <w:r>
        <w:rPr>
          <w:rFonts w:cstheme="minorHAnsi"/>
          <w:bCs/>
        </w:rPr>
        <w:t>You</w:t>
      </w:r>
      <w:r w:rsidR="00D650AB">
        <w:rPr>
          <w:rFonts w:cstheme="minorHAnsi"/>
          <w:bCs/>
        </w:rPr>
        <w:t xml:space="preserve"> currently have an</w:t>
      </w:r>
      <w:r w:rsidRPr="001745E4">
        <w:rPr>
          <w:rFonts w:cstheme="minorHAnsi"/>
          <w:bCs/>
        </w:rPr>
        <w:t xml:space="preserve"> opportunity to enrol in </w:t>
      </w:r>
      <w:r w:rsidR="00D650AB" w:rsidRPr="00D650AB">
        <w:rPr>
          <w:rFonts w:cstheme="minorHAnsi"/>
          <w:b/>
          <w:color w:val="0078A7"/>
        </w:rPr>
        <w:t xml:space="preserve">Optional </w:t>
      </w:r>
      <w:r w:rsidRPr="001745E4">
        <w:rPr>
          <w:rFonts w:cstheme="minorHAnsi"/>
          <w:b/>
          <w:color w:val="0078A7"/>
        </w:rPr>
        <w:t>Critical Illness</w:t>
      </w:r>
      <w:r w:rsidRPr="00D650AB">
        <w:rPr>
          <w:rFonts w:cstheme="minorHAnsi"/>
          <w:b/>
          <w:color w:val="0078A7"/>
        </w:rPr>
        <w:t xml:space="preserve"> </w:t>
      </w:r>
      <w:r w:rsidR="00D650AB" w:rsidRPr="002C5B2C">
        <w:rPr>
          <w:rFonts w:cstheme="minorHAnsi"/>
          <w:b/>
          <w:color w:val="0078A7"/>
        </w:rPr>
        <w:t xml:space="preserve">and/or </w:t>
      </w:r>
      <w:r w:rsidR="00D650AB">
        <w:rPr>
          <w:rFonts w:cstheme="minorHAnsi"/>
          <w:b/>
          <w:color w:val="0078A7"/>
        </w:rPr>
        <w:t xml:space="preserve">Life </w:t>
      </w:r>
      <w:r w:rsidRPr="001745E4">
        <w:rPr>
          <w:rFonts w:cstheme="minorHAnsi"/>
          <w:bCs/>
        </w:rPr>
        <w:t>insurance</w:t>
      </w:r>
      <w:r w:rsidR="00D650AB">
        <w:rPr>
          <w:rFonts w:cstheme="minorHAnsi"/>
          <w:bCs/>
        </w:rPr>
        <w:t xml:space="preserve"> – </w:t>
      </w:r>
      <w:r w:rsidR="00D650AB" w:rsidRPr="001745E4">
        <w:rPr>
          <w:rFonts w:eastAsia="Calibri" w:cstheme="minorHAnsi"/>
        </w:rPr>
        <w:t>which protects you and your family against the financial impact of a sudden</w:t>
      </w:r>
      <w:r w:rsidR="00D650AB">
        <w:rPr>
          <w:rFonts w:eastAsia="Calibri" w:cstheme="minorHAnsi"/>
        </w:rPr>
        <w:t>,</w:t>
      </w:r>
      <w:r w:rsidR="00D650AB" w:rsidRPr="001745E4">
        <w:rPr>
          <w:rFonts w:eastAsia="Calibri" w:cstheme="minorHAnsi"/>
        </w:rPr>
        <w:t xml:space="preserve"> serious illness</w:t>
      </w:r>
      <w:r w:rsidR="00D650AB">
        <w:rPr>
          <w:rFonts w:eastAsia="Calibri" w:cstheme="minorHAnsi"/>
        </w:rPr>
        <w:t xml:space="preserve"> and/or death. </w:t>
      </w:r>
    </w:p>
    <w:p w14:paraId="5EEB9CBB" w14:textId="77777777" w:rsidR="00D650AB" w:rsidRDefault="00D650AB" w:rsidP="00831465">
      <w:pPr>
        <w:spacing w:after="0" w:line="240" w:lineRule="auto"/>
        <w:rPr>
          <w:rFonts w:cstheme="minorHAnsi"/>
          <w:bCs/>
        </w:rPr>
      </w:pPr>
    </w:p>
    <w:p w14:paraId="41631738" w14:textId="71713F75" w:rsidR="00831465" w:rsidRPr="001745E4" w:rsidRDefault="00831465" w:rsidP="00D650AB">
      <w:pPr>
        <w:spacing w:after="0" w:line="240" w:lineRule="auto"/>
        <w:rPr>
          <w:rFonts w:cstheme="minorHAnsi"/>
          <w:bCs/>
          <w:lang w:val="en-US"/>
        </w:rPr>
      </w:pPr>
      <w:r w:rsidRPr="001745E4">
        <w:rPr>
          <w:rFonts w:eastAsia="Roboto" w:cstheme="minorHAnsi"/>
          <w:bCs/>
        </w:rPr>
        <w:t xml:space="preserve">Now is the time to consider what would happen to your financial health if you </w:t>
      </w:r>
      <w:r w:rsidR="002C5B2C">
        <w:rPr>
          <w:rFonts w:eastAsia="Roboto" w:cstheme="minorHAnsi"/>
          <w:bCs/>
        </w:rPr>
        <w:t>(</w:t>
      </w:r>
      <w:r w:rsidRPr="001745E4">
        <w:rPr>
          <w:rFonts w:eastAsia="Roboto" w:cstheme="minorHAnsi"/>
          <w:bCs/>
        </w:rPr>
        <w:t>or your spouse</w:t>
      </w:r>
      <w:r w:rsidR="002C5B2C">
        <w:rPr>
          <w:rFonts w:eastAsia="Roboto" w:cstheme="minorHAnsi"/>
          <w:bCs/>
        </w:rPr>
        <w:t>)</w:t>
      </w:r>
      <w:r w:rsidRPr="001745E4">
        <w:rPr>
          <w:rFonts w:eastAsia="Roboto" w:cstheme="minorHAnsi"/>
          <w:bCs/>
        </w:rPr>
        <w:t xml:space="preserve"> were unable to work due to a critical illness</w:t>
      </w:r>
      <w:r>
        <w:rPr>
          <w:rFonts w:eastAsia="Roboto" w:cstheme="minorHAnsi"/>
          <w:bCs/>
        </w:rPr>
        <w:t xml:space="preserve">. </w:t>
      </w:r>
      <w:r w:rsidRPr="001745E4">
        <w:rPr>
          <w:rFonts w:eastAsia="Roboto" w:cstheme="minorHAnsi"/>
          <w:bCs/>
        </w:rPr>
        <w:t xml:space="preserve">In a recent survey, </w:t>
      </w:r>
      <w:r w:rsidR="00C76C1E">
        <w:rPr>
          <w:rFonts w:eastAsia="Roboto" w:cstheme="minorHAnsi"/>
          <w:bCs/>
        </w:rPr>
        <w:t>60% of</w:t>
      </w:r>
      <w:r>
        <w:rPr>
          <w:rFonts w:eastAsia="Roboto" w:cstheme="minorHAnsi"/>
          <w:bCs/>
        </w:rPr>
        <w:t xml:space="preserve"> </w:t>
      </w:r>
      <w:r w:rsidR="00D650AB" w:rsidRPr="001745E4">
        <w:rPr>
          <w:rFonts w:eastAsia="Roboto" w:cstheme="minorHAnsi"/>
          <w:bCs/>
        </w:rPr>
        <w:t xml:space="preserve">working Canadians </w:t>
      </w:r>
      <w:r w:rsidRPr="001745E4">
        <w:rPr>
          <w:rFonts w:eastAsia="Roboto" w:cstheme="minorHAnsi"/>
          <w:bCs/>
        </w:rPr>
        <w:t>said they</w:t>
      </w:r>
      <w:r w:rsidR="00D650AB">
        <w:rPr>
          <w:rFonts w:eastAsia="Roboto" w:cstheme="minorHAnsi"/>
          <w:bCs/>
        </w:rPr>
        <w:t>’</w:t>
      </w:r>
      <w:r w:rsidRPr="001745E4">
        <w:rPr>
          <w:rFonts w:eastAsia="Roboto" w:cstheme="minorHAnsi"/>
          <w:bCs/>
        </w:rPr>
        <w:t xml:space="preserve">d </w:t>
      </w:r>
      <w:r w:rsidR="00D650AB">
        <w:rPr>
          <w:rFonts w:eastAsia="Roboto" w:cstheme="minorHAnsi"/>
          <w:bCs/>
        </w:rPr>
        <w:t>take on</w:t>
      </w:r>
      <w:r w:rsidRPr="001745E4">
        <w:rPr>
          <w:rFonts w:eastAsia="Roboto" w:cstheme="minorHAnsi"/>
          <w:bCs/>
        </w:rPr>
        <w:t xml:space="preserve"> debt </w:t>
      </w:r>
      <w:r>
        <w:rPr>
          <w:rFonts w:eastAsia="Roboto" w:cstheme="minorHAnsi"/>
          <w:bCs/>
        </w:rPr>
        <w:t>within</w:t>
      </w:r>
      <w:r w:rsidRPr="001745E4">
        <w:rPr>
          <w:rFonts w:eastAsia="Roboto" w:cstheme="minorHAnsi"/>
          <w:bCs/>
        </w:rPr>
        <w:t xml:space="preserve"> 6 months.</w:t>
      </w:r>
      <w:r w:rsidRPr="001745E4">
        <w:rPr>
          <w:rFonts w:cstheme="minorHAnsi"/>
          <w:bCs/>
          <w:lang w:val="en-US"/>
        </w:rPr>
        <w:t xml:space="preserve"> </w:t>
      </w:r>
    </w:p>
    <w:p w14:paraId="263E5C2E" w14:textId="61C0BCE2" w:rsidR="00831465" w:rsidRDefault="00831465" w:rsidP="004164A2">
      <w:pPr>
        <w:spacing w:after="0" w:line="240" w:lineRule="auto"/>
        <w:rPr>
          <w:rFonts w:asciiTheme="minorHAnsi" w:hAnsiTheme="minorHAnsi" w:cstheme="minorHAnsi"/>
        </w:rPr>
      </w:pPr>
    </w:p>
    <w:p w14:paraId="5D874B78" w14:textId="2C60102F" w:rsidR="00D650AB" w:rsidRPr="00D650AB" w:rsidRDefault="00D650AB" w:rsidP="00D650AB">
      <w:pPr>
        <w:spacing w:after="0"/>
        <w:rPr>
          <w:rFonts w:eastAsia="Calibri" w:cstheme="minorHAnsi"/>
          <w:b/>
          <w:bCs/>
          <w:color w:val="0078A7"/>
        </w:rPr>
      </w:pPr>
      <w:r w:rsidRPr="00566F6D">
        <w:rPr>
          <w:rFonts w:eastAsia="Calibri" w:cstheme="minorHAnsi"/>
          <w:b/>
          <w:bCs/>
          <w:color w:val="0078A7"/>
        </w:rPr>
        <w:t xml:space="preserve">Here are some questions to ask yourself: </w:t>
      </w:r>
    </w:p>
    <w:p w14:paraId="2A67103D" w14:textId="77777777" w:rsidR="00D650AB" w:rsidRPr="001745E4" w:rsidRDefault="00D650AB" w:rsidP="00D650AB">
      <w:pPr>
        <w:pStyle w:val="ListParagraph"/>
        <w:numPr>
          <w:ilvl w:val="0"/>
          <w:numId w:val="9"/>
        </w:numPr>
        <w:spacing w:after="0"/>
        <w:rPr>
          <w:rFonts w:eastAsia="Roboto" w:cstheme="minorHAnsi"/>
          <w:bCs/>
        </w:rPr>
      </w:pPr>
      <w:r w:rsidRPr="001745E4">
        <w:rPr>
          <w:rFonts w:eastAsia="Roboto" w:cstheme="minorHAnsi"/>
          <w:bCs/>
        </w:rPr>
        <w:t xml:space="preserve">If my ability to earn income was reduced, how would I need to adjust my finances? </w:t>
      </w:r>
    </w:p>
    <w:p w14:paraId="4EE6BF3D" w14:textId="77777777" w:rsidR="00D650AB" w:rsidRPr="001745E4" w:rsidRDefault="00D650AB" w:rsidP="00D650AB">
      <w:pPr>
        <w:pStyle w:val="ListParagraph"/>
        <w:numPr>
          <w:ilvl w:val="0"/>
          <w:numId w:val="9"/>
        </w:numPr>
        <w:spacing w:after="0"/>
        <w:rPr>
          <w:rFonts w:eastAsia="Roboto" w:cstheme="minorHAnsi"/>
          <w:bCs/>
        </w:rPr>
      </w:pPr>
      <w:r w:rsidRPr="001745E4">
        <w:rPr>
          <w:rFonts w:eastAsia="Roboto" w:cstheme="minorHAnsi"/>
          <w:bCs/>
        </w:rPr>
        <w:t>How much do I have set aside for emergencies?</w:t>
      </w:r>
      <w:r w:rsidRPr="001745E4">
        <w:rPr>
          <w:rFonts w:cstheme="minorHAnsi"/>
        </w:rPr>
        <w:t xml:space="preserve"> </w:t>
      </w:r>
    </w:p>
    <w:p w14:paraId="3A1B0EE1" w14:textId="301A2D90" w:rsidR="00D650AB" w:rsidRPr="00D650AB" w:rsidRDefault="00D650AB" w:rsidP="00E2432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650AB">
        <w:rPr>
          <w:rFonts w:cstheme="minorHAnsi"/>
        </w:rPr>
        <w:t xml:space="preserve">Is my current coverage enough to replace my income </w:t>
      </w:r>
      <w:r w:rsidRPr="00D650AB">
        <w:rPr>
          <w:rFonts w:cstheme="minorHAnsi"/>
          <w:i/>
          <w:iCs/>
        </w:rPr>
        <w:t>and</w:t>
      </w:r>
      <w:r w:rsidRPr="00D650AB">
        <w:rPr>
          <w:rFonts w:cstheme="minorHAnsi"/>
        </w:rPr>
        <w:t xml:space="preserve"> pay for additional expenses </w:t>
      </w:r>
    </w:p>
    <w:p w14:paraId="70EAF621" w14:textId="77777777" w:rsidR="00D650AB" w:rsidRPr="006D27FC" w:rsidRDefault="00D650AB" w:rsidP="004164A2">
      <w:pPr>
        <w:spacing w:after="0" w:line="240" w:lineRule="auto"/>
        <w:rPr>
          <w:rFonts w:asciiTheme="minorHAnsi" w:hAnsiTheme="minorHAnsi" w:cstheme="minorHAnsi"/>
        </w:rPr>
      </w:pPr>
    </w:p>
    <w:p w14:paraId="1E4AD9D7" w14:textId="55825A4B" w:rsidR="00D650AB" w:rsidRPr="001745E4" w:rsidRDefault="007E03C6" w:rsidP="00D650AB">
      <w:pPr>
        <w:spacing w:after="0"/>
        <w:rPr>
          <w:rFonts w:cstheme="minorHAnsi"/>
        </w:rPr>
      </w:pPr>
      <w:r>
        <w:rPr>
          <w:rFonts w:asciiTheme="minorHAnsi" w:hAnsiTheme="minorHAnsi" w:cstheme="minorHAnsi"/>
        </w:rPr>
        <w:t>Time is running out</w:t>
      </w:r>
      <w:r w:rsidR="00D650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you </w:t>
      </w:r>
      <w:r w:rsidR="00F75926" w:rsidRPr="006D27FC">
        <w:rPr>
          <w:rFonts w:asciiTheme="minorHAnsi" w:hAnsiTheme="minorHAnsi" w:cstheme="minorHAnsi"/>
        </w:rPr>
        <w:t xml:space="preserve">to </w:t>
      </w:r>
      <w:r w:rsidR="000D444C">
        <w:rPr>
          <w:rFonts w:asciiTheme="minorHAnsi" w:hAnsiTheme="minorHAnsi" w:cstheme="minorHAnsi"/>
        </w:rPr>
        <w:t>take advantage of the opportunity to g</w:t>
      </w:r>
      <w:r w:rsidR="00F75926" w:rsidRPr="006D27FC">
        <w:rPr>
          <w:rFonts w:asciiTheme="minorHAnsi" w:hAnsiTheme="minorHAnsi" w:cstheme="minorHAnsi"/>
        </w:rPr>
        <w:t xml:space="preserve">et up to </w:t>
      </w:r>
      <w:r w:rsidR="00831465" w:rsidRPr="009B4C41">
        <w:rPr>
          <w:b/>
          <w:bCs/>
          <w:highlight w:val="yellow"/>
        </w:rPr>
        <w:t>[$NEL AMOUNT]</w:t>
      </w:r>
      <w:r w:rsidR="00831465">
        <w:t xml:space="preserve"> </w:t>
      </w:r>
      <w:r w:rsidR="00F75926" w:rsidRPr="006D27FC">
        <w:rPr>
          <w:rFonts w:asciiTheme="minorHAnsi" w:hAnsiTheme="minorHAnsi" w:cstheme="minorHAnsi"/>
        </w:rPr>
        <w:t xml:space="preserve">in </w:t>
      </w:r>
      <w:r w:rsidR="00D650AB">
        <w:rPr>
          <w:rFonts w:asciiTheme="minorHAnsi" w:hAnsiTheme="minorHAnsi" w:cstheme="minorHAnsi"/>
        </w:rPr>
        <w:t>c</w:t>
      </w:r>
      <w:r w:rsidR="00F75926" w:rsidRPr="006D27FC">
        <w:rPr>
          <w:rFonts w:asciiTheme="minorHAnsi" w:hAnsiTheme="minorHAnsi" w:cstheme="minorHAnsi"/>
        </w:rPr>
        <w:t xml:space="preserve">ritical </w:t>
      </w:r>
      <w:r w:rsidR="00D650AB">
        <w:rPr>
          <w:rFonts w:asciiTheme="minorHAnsi" w:hAnsiTheme="minorHAnsi" w:cstheme="minorHAnsi"/>
        </w:rPr>
        <w:t>i</w:t>
      </w:r>
      <w:r w:rsidR="00F75926" w:rsidRPr="006D27FC">
        <w:rPr>
          <w:rFonts w:asciiTheme="minorHAnsi" w:hAnsiTheme="minorHAnsi" w:cstheme="minorHAnsi"/>
        </w:rPr>
        <w:t xml:space="preserve">llness and/or </w:t>
      </w:r>
      <w:r w:rsidR="00D650AB">
        <w:rPr>
          <w:rFonts w:asciiTheme="minorHAnsi" w:hAnsiTheme="minorHAnsi" w:cstheme="minorHAnsi"/>
        </w:rPr>
        <w:t>l</w:t>
      </w:r>
      <w:r w:rsidR="00F75926" w:rsidRPr="006D27FC">
        <w:rPr>
          <w:rFonts w:asciiTheme="minorHAnsi" w:hAnsiTheme="minorHAnsi" w:cstheme="minorHAnsi"/>
        </w:rPr>
        <w:t xml:space="preserve">ife </w:t>
      </w:r>
      <w:r w:rsidR="00D650AB">
        <w:rPr>
          <w:rFonts w:asciiTheme="minorHAnsi" w:hAnsiTheme="minorHAnsi" w:cstheme="minorHAnsi"/>
        </w:rPr>
        <w:t>i</w:t>
      </w:r>
      <w:r w:rsidR="00F75926" w:rsidRPr="006D27FC">
        <w:rPr>
          <w:rFonts w:asciiTheme="minorHAnsi" w:hAnsiTheme="minorHAnsi" w:cstheme="minorHAnsi"/>
        </w:rPr>
        <w:t xml:space="preserve">nsurance </w:t>
      </w:r>
      <w:r w:rsidR="00D650AB">
        <w:rPr>
          <w:rFonts w:asciiTheme="minorHAnsi" w:hAnsiTheme="minorHAnsi" w:cstheme="minorHAnsi"/>
        </w:rPr>
        <w:t xml:space="preserve">coverage </w:t>
      </w:r>
      <w:r w:rsidR="00F75926" w:rsidRPr="006D27FC">
        <w:rPr>
          <w:rFonts w:asciiTheme="minorHAnsi" w:hAnsiTheme="minorHAnsi" w:cstheme="minorHAnsi"/>
        </w:rPr>
        <w:t xml:space="preserve">– with no medical questions asked. </w:t>
      </w:r>
      <w:r w:rsidR="000D444C">
        <w:rPr>
          <w:rFonts w:asciiTheme="minorHAnsi" w:hAnsiTheme="minorHAnsi" w:cstheme="minorHAnsi"/>
        </w:rPr>
        <w:t>Y</w:t>
      </w:r>
      <w:r w:rsidR="00D650AB" w:rsidRPr="001745E4">
        <w:rPr>
          <w:rFonts w:cstheme="minorHAnsi"/>
        </w:rPr>
        <w:t>ou can</w:t>
      </w:r>
      <w:r w:rsidR="00D650AB">
        <w:rPr>
          <w:rFonts w:cstheme="minorHAnsi"/>
        </w:rPr>
        <w:t xml:space="preserve"> get </w:t>
      </w:r>
      <w:r w:rsidR="000D444C">
        <w:rPr>
          <w:rFonts w:cstheme="minorHAnsi"/>
        </w:rPr>
        <w:t xml:space="preserve">more </w:t>
      </w:r>
      <w:r w:rsidR="00D650AB" w:rsidRPr="001745E4">
        <w:rPr>
          <w:rFonts w:cstheme="minorHAnsi"/>
        </w:rPr>
        <w:t>coverage by answering some health questions</w:t>
      </w:r>
      <w:r w:rsidR="00D650AB">
        <w:rPr>
          <w:rFonts w:cstheme="minorHAnsi"/>
        </w:rPr>
        <w:t>,</w:t>
      </w:r>
      <w:r w:rsidR="00D650AB" w:rsidRPr="001745E4">
        <w:rPr>
          <w:rFonts w:cstheme="minorHAnsi"/>
        </w:rPr>
        <w:t xml:space="preserve"> as part of your online application. </w:t>
      </w:r>
    </w:p>
    <w:p w14:paraId="3BCDDDFB" w14:textId="77777777" w:rsidR="006D27FC" w:rsidRPr="006D27FC" w:rsidRDefault="006D27FC" w:rsidP="004164A2">
      <w:pPr>
        <w:spacing w:after="0" w:line="240" w:lineRule="auto"/>
        <w:rPr>
          <w:rFonts w:asciiTheme="minorHAnsi" w:hAnsiTheme="minorHAnsi" w:cstheme="minorHAnsi"/>
        </w:rPr>
      </w:pPr>
    </w:p>
    <w:p w14:paraId="4D4CBB66" w14:textId="4FFC7CD8" w:rsidR="00E27B32" w:rsidRPr="00831465" w:rsidRDefault="000D444C" w:rsidP="00831465">
      <w:pPr>
        <w:rPr>
          <w:rFonts w:asciiTheme="minorHAnsi" w:hAnsiTheme="minorHAnsi" w:cstheme="minorHAnsi"/>
        </w:rPr>
      </w:pPr>
      <w:r>
        <w:rPr>
          <w:rFonts w:asciiTheme="minorHAnsi" w:hAnsiTheme="minorHAnsi" w:cs="Open Sans"/>
          <w:color w:val="000000" w:themeColor="text1"/>
          <w:lang w:eastAsia="en-CA"/>
        </w:rPr>
        <w:t>It’s easy to</w:t>
      </w:r>
      <w:r w:rsidR="00E27B32" w:rsidRPr="002F644B">
        <w:rPr>
          <w:rFonts w:asciiTheme="minorHAnsi" w:hAnsiTheme="minorHAnsi" w:cs="Open Sans"/>
          <w:color w:val="000000" w:themeColor="text1"/>
          <w:lang w:eastAsia="en-CA"/>
        </w:rPr>
        <w:t xml:space="preserve"> put off the important things</w:t>
      </w:r>
      <w:r>
        <w:rPr>
          <w:rFonts w:asciiTheme="minorHAnsi" w:hAnsiTheme="minorHAnsi" w:cs="Open Sans"/>
          <w:color w:val="000000" w:themeColor="text1"/>
          <w:lang w:eastAsia="en-CA"/>
        </w:rPr>
        <w:t>. H</w:t>
      </w:r>
      <w:r w:rsidR="00E27B32" w:rsidRPr="002F644B">
        <w:rPr>
          <w:rFonts w:asciiTheme="minorHAnsi" w:hAnsiTheme="minorHAnsi" w:cs="Open Sans"/>
          <w:color w:val="000000" w:themeColor="text1"/>
          <w:lang w:eastAsia="en-CA"/>
        </w:rPr>
        <w:t>elping to provide financial protection for your family if the worst happens</w:t>
      </w:r>
      <w:r>
        <w:rPr>
          <w:rFonts w:asciiTheme="minorHAnsi" w:hAnsiTheme="minorHAnsi" w:cs="Open Sans"/>
          <w:color w:val="000000" w:themeColor="text1"/>
          <w:lang w:eastAsia="en-CA"/>
        </w:rPr>
        <w:t>, is one of them</w:t>
      </w:r>
      <w:r w:rsidR="00E27B32" w:rsidRPr="002F644B">
        <w:rPr>
          <w:rFonts w:asciiTheme="minorHAnsi" w:hAnsiTheme="minorHAnsi" w:cs="Open Sans"/>
          <w:color w:val="000000" w:themeColor="text1"/>
          <w:lang w:eastAsia="en-CA"/>
        </w:rPr>
        <w:t>. </w:t>
      </w:r>
      <w:r>
        <w:rPr>
          <w:rFonts w:asciiTheme="minorHAnsi" w:hAnsiTheme="minorHAnsi" w:cs="Open Sans"/>
          <w:color w:val="000000" w:themeColor="text1"/>
          <w:lang w:eastAsia="en-CA"/>
        </w:rPr>
        <w:t>S</w:t>
      </w:r>
      <w:r w:rsidR="00AC7161">
        <w:rPr>
          <w:rFonts w:asciiTheme="minorHAnsi" w:hAnsiTheme="minorHAnsi" w:cstheme="minorHAnsi"/>
        </w:rPr>
        <w:t>ecur</w:t>
      </w:r>
      <w:r>
        <w:rPr>
          <w:rFonts w:asciiTheme="minorHAnsi" w:hAnsiTheme="minorHAnsi" w:cstheme="minorHAnsi"/>
        </w:rPr>
        <w:t>ing</w:t>
      </w:r>
      <w:r w:rsidR="00AC7161">
        <w:rPr>
          <w:rFonts w:asciiTheme="minorHAnsi" w:hAnsiTheme="minorHAnsi" w:cstheme="minorHAnsi"/>
        </w:rPr>
        <w:t xml:space="preserve"> coverage is fast and easy. </w:t>
      </w:r>
      <w:r w:rsidR="00831465" w:rsidRPr="00831465">
        <w:rPr>
          <w:rFonts w:asciiTheme="minorHAnsi" w:hAnsiTheme="minorHAnsi" w:cstheme="minorHAnsi"/>
        </w:rPr>
        <w:t>Don’t wait until it’s too late!</w:t>
      </w:r>
    </w:p>
    <w:p w14:paraId="27769970" w14:textId="608F9200" w:rsidR="00831465" w:rsidRPr="001745E4" w:rsidRDefault="00BD370F" w:rsidP="00831465">
      <w:pPr>
        <w:spacing w:after="0"/>
        <w:rPr>
          <w:rStyle w:val="Hyperlink"/>
          <w:rFonts w:cstheme="minorHAnsi"/>
          <w:i/>
          <w:iCs/>
          <w:sz w:val="28"/>
          <w:szCs w:val="28"/>
        </w:rPr>
      </w:pPr>
      <w:hyperlink r:id="rId17" w:history="1">
        <w:r w:rsidR="00831465" w:rsidRPr="001745E4">
          <w:rPr>
            <w:rStyle w:val="Hyperlink"/>
            <w:rFonts w:cstheme="minorHAnsi"/>
            <w:b/>
            <w:i/>
            <w:iCs/>
            <w:sz w:val="28"/>
            <w:szCs w:val="28"/>
          </w:rPr>
          <w:t>Get an instant quote</w:t>
        </w:r>
      </w:hyperlink>
      <w:r w:rsidR="00831465" w:rsidRPr="001745E4">
        <w:rPr>
          <w:rStyle w:val="Hyperlink"/>
          <w:rFonts w:cstheme="minorHAnsi"/>
          <w:i/>
          <w:iCs/>
          <w:sz w:val="28"/>
          <w:szCs w:val="28"/>
        </w:rPr>
        <w:t xml:space="preserve"> </w:t>
      </w:r>
    </w:p>
    <w:p w14:paraId="2C3CA3EA" w14:textId="40952668" w:rsidR="00D650AB" w:rsidRPr="009F3B16" w:rsidRDefault="00D650AB" w:rsidP="00D650AB">
      <w:pPr>
        <w:rPr>
          <w:rFonts w:asciiTheme="minorHAnsi" w:hAnsiTheme="minorHAnsi" w:cstheme="minorHAnsi"/>
        </w:rPr>
      </w:pPr>
      <w:r w:rsidRPr="009F3B16">
        <w:rPr>
          <w:rFonts w:asciiTheme="minorHAnsi" w:hAnsiTheme="minorHAnsi" w:cstheme="minorHAnsi"/>
        </w:rPr>
        <w:t>Enter access code:</w:t>
      </w:r>
      <w:r w:rsidRPr="009F3B16">
        <w:rPr>
          <w:rFonts w:asciiTheme="minorHAnsi" w:hAnsiTheme="minorHAnsi" w:cstheme="minorHAnsi"/>
          <w:highlight w:val="yellow"/>
        </w:rPr>
        <w:t xml:space="preserve"> </w:t>
      </w:r>
      <w:r w:rsidRPr="0094602B">
        <w:rPr>
          <w:rFonts w:asciiTheme="minorHAnsi" w:hAnsiTheme="minorHAnsi" w:cstheme="minorHAnsi"/>
          <w:b/>
          <w:bCs/>
          <w:highlight w:val="yellow"/>
        </w:rPr>
        <w:t>[ACCESS CODE]</w:t>
      </w:r>
      <w:r w:rsidRPr="009F3B16">
        <w:rPr>
          <w:rFonts w:asciiTheme="minorHAnsi" w:hAnsiTheme="minorHAnsi" w:cstheme="minorHAnsi"/>
        </w:rPr>
        <w:t xml:space="preserve"> </w:t>
      </w:r>
    </w:p>
    <w:p w14:paraId="2D6901B4" w14:textId="77777777" w:rsidR="00D650AB" w:rsidRDefault="00D650AB" w:rsidP="00D650AB">
      <w:pPr>
        <w:spacing w:after="0" w:line="240" w:lineRule="auto"/>
        <w:rPr>
          <w:rFonts w:cstheme="minorHAnsi"/>
          <w:b/>
          <w:i/>
          <w:iCs/>
        </w:rPr>
      </w:pPr>
    </w:p>
    <w:p w14:paraId="30732AFC" w14:textId="77777777" w:rsidR="00D650AB" w:rsidRDefault="00D650AB" w:rsidP="00D650AB">
      <w:pPr>
        <w:spacing w:after="0" w:line="240" w:lineRule="auto"/>
      </w:pPr>
      <w:r>
        <w:t>Thanks,</w:t>
      </w:r>
    </w:p>
    <w:p w14:paraId="4D44E228" w14:textId="77777777" w:rsidR="00D650AB" w:rsidRDefault="00D650AB" w:rsidP="00D650AB">
      <w:pPr>
        <w:spacing w:after="0" w:line="240" w:lineRule="auto"/>
      </w:pPr>
      <w:r>
        <w:t>Optional Benefits Team, Medavie Blue Cross</w:t>
      </w:r>
    </w:p>
    <w:p w14:paraId="6EBDB444" w14:textId="3802D759" w:rsidR="00BD4F3F" w:rsidRDefault="00BD4F3F" w:rsidP="004164A2">
      <w:pPr>
        <w:spacing w:after="0" w:line="240" w:lineRule="auto"/>
        <w:rPr>
          <w:rFonts w:asciiTheme="minorHAnsi" w:hAnsiTheme="minorHAnsi" w:cstheme="minorHAnsi"/>
        </w:rPr>
      </w:pPr>
    </w:p>
    <w:p w14:paraId="600C43C0" w14:textId="77777777" w:rsidR="004164A2" w:rsidRPr="006D27FC" w:rsidRDefault="004164A2" w:rsidP="004164A2">
      <w:pPr>
        <w:spacing w:after="0" w:line="240" w:lineRule="auto"/>
        <w:rPr>
          <w:rFonts w:asciiTheme="minorHAnsi" w:hAnsiTheme="minorHAnsi" w:cstheme="minorHAnsi"/>
        </w:rPr>
      </w:pPr>
    </w:p>
    <w:p w14:paraId="5F651E16" w14:textId="77777777" w:rsidR="0099394A" w:rsidRPr="006D27FC" w:rsidRDefault="0099394A" w:rsidP="0099394A">
      <w:pPr>
        <w:spacing w:after="0" w:line="240" w:lineRule="auto"/>
        <w:rPr>
          <w:rFonts w:cstheme="minorHAnsi"/>
          <w:sz w:val="20"/>
          <w:szCs w:val="20"/>
        </w:rPr>
      </w:pPr>
      <w:r w:rsidRPr="006D27FC">
        <w:rPr>
          <w:rFonts w:cstheme="minorHAnsi"/>
          <w:b/>
          <w:i/>
          <w:iCs/>
          <w:sz w:val="20"/>
          <w:szCs w:val="20"/>
        </w:rPr>
        <w:t xml:space="preserve">This message </w:t>
      </w:r>
      <w:r>
        <w:rPr>
          <w:rFonts w:cstheme="minorHAnsi"/>
          <w:b/>
          <w:i/>
          <w:iCs/>
          <w:sz w:val="20"/>
          <w:szCs w:val="20"/>
        </w:rPr>
        <w:t xml:space="preserve">is not spam and </w:t>
      </w:r>
      <w:r w:rsidRPr="006D27FC">
        <w:rPr>
          <w:rFonts w:cstheme="minorHAnsi"/>
          <w:b/>
          <w:i/>
          <w:iCs/>
          <w:sz w:val="20"/>
          <w:szCs w:val="20"/>
        </w:rPr>
        <w:t>has been sent to you on behalf of Medavie Blue Cross.</w:t>
      </w:r>
    </w:p>
    <w:p w14:paraId="454014F9" w14:textId="77777777" w:rsidR="0099394A" w:rsidRPr="006D27FC" w:rsidRDefault="0099394A" w:rsidP="0099394A">
      <w:pPr>
        <w:spacing w:after="0" w:line="240" w:lineRule="auto"/>
        <w:rPr>
          <w:rFonts w:eastAsia="Roboto" w:cstheme="minorHAnsi"/>
          <w:bCs/>
          <w:sz w:val="20"/>
          <w:szCs w:val="20"/>
        </w:rPr>
      </w:pPr>
    </w:p>
    <w:p w14:paraId="46716C46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 must be actively at work to secure coverage. If you are </w:t>
      </w:r>
      <w:r w:rsidRPr="00FA5FCA">
        <w:rPr>
          <w:rFonts w:cstheme="minorHAnsi"/>
          <w:sz w:val="18"/>
          <w:szCs w:val="18"/>
        </w:rPr>
        <w:t>on a</w:t>
      </w:r>
      <w:r>
        <w:rPr>
          <w:rFonts w:cstheme="minorHAnsi"/>
          <w:sz w:val="18"/>
          <w:szCs w:val="18"/>
        </w:rPr>
        <w:t>n approved</w:t>
      </w:r>
      <w:r w:rsidRPr="00FA5FCA">
        <w:rPr>
          <w:rFonts w:cstheme="minorHAnsi"/>
          <w:sz w:val="18"/>
          <w:szCs w:val="18"/>
        </w:rPr>
        <w:t xml:space="preserve"> leave of absence</w:t>
      </w:r>
      <w:r>
        <w:rPr>
          <w:rFonts w:cstheme="minorHAnsi"/>
          <w:sz w:val="18"/>
          <w:szCs w:val="18"/>
        </w:rPr>
        <w:t xml:space="preserve">, you can enrol in optional benefits coverage without providing medical information if you apply within </w:t>
      </w:r>
      <w:r w:rsidRPr="00FA5FCA">
        <w:rPr>
          <w:rFonts w:cstheme="minorHAnsi"/>
          <w:sz w:val="18"/>
          <w:szCs w:val="18"/>
        </w:rPr>
        <w:t xml:space="preserve">31 days </w:t>
      </w:r>
      <w:r>
        <w:rPr>
          <w:rFonts w:cstheme="minorHAnsi"/>
          <w:sz w:val="18"/>
          <w:szCs w:val="18"/>
        </w:rPr>
        <w:t>of</w:t>
      </w:r>
      <w:r w:rsidRPr="00FA5FC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your </w:t>
      </w:r>
      <w:r w:rsidRPr="00FA5FCA">
        <w:rPr>
          <w:rFonts w:cstheme="minorHAnsi"/>
          <w:sz w:val="18"/>
          <w:szCs w:val="18"/>
        </w:rPr>
        <w:t>return-to-work date.</w:t>
      </w:r>
    </w:p>
    <w:p w14:paraId="08538EC7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</w:p>
    <w:p w14:paraId="08991780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  <w:r w:rsidRPr="00FA5FCA">
        <w:rPr>
          <w:rFonts w:cstheme="minorHAnsi"/>
          <w:sz w:val="18"/>
          <w:szCs w:val="18"/>
        </w:rPr>
        <w:t xml:space="preserve">This email message highlights features of the </w:t>
      </w:r>
      <w:r>
        <w:rPr>
          <w:rFonts w:cstheme="minorHAnsi"/>
          <w:sz w:val="18"/>
          <w:szCs w:val="18"/>
        </w:rPr>
        <w:t>o</w:t>
      </w:r>
      <w:r w:rsidRPr="00FA5FCA">
        <w:rPr>
          <w:rFonts w:cstheme="minorHAnsi"/>
          <w:sz w:val="18"/>
          <w:szCs w:val="18"/>
        </w:rPr>
        <w:t xml:space="preserve">ptional </w:t>
      </w:r>
      <w:r>
        <w:rPr>
          <w:rFonts w:cstheme="minorHAnsi"/>
          <w:sz w:val="18"/>
          <w:szCs w:val="18"/>
        </w:rPr>
        <w:t xml:space="preserve">benefits </w:t>
      </w:r>
      <w:r w:rsidRPr="00FA5FCA">
        <w:rPr>
          <w:rFonts w:cstheme="minorHAnsi"/>
          <w:sz w:val="18"/>
          <w:szCs w:val="18"/>
        </w:rPr>
        <w:t xml:space="preserve">insurance available. Exclusions and limitations apply. The rights of insured persons are governed solely by the policy. </w:t>
      </w:r>
    </w:p>
    <w:p w14:paraId="616F5475" w14:textId="6FDDC1DC" w:rsidR="00A675FA" w:rsidRDefault="00A675FA" w:rsidP="004164A2">
      <w:pPr>
        <w:spacing w:after="0" w:line="240" w:lineRule="auto"/>
        <w:rPr>
          <w:rFonts w:cstheme="minorHAnsi"/>
          <w:bCs/>
          <w:i/>
          <w:iCs/>
        </w:rPr>
      </w:pPr>
    </w:p>
    <w:p w14:paraId="296300F8" w14:textId="5629013C" w:rsidR="00120CB7" w:rsidRDefault="00120CB7" w:rsidP="004164A2">
      <w:pPr>
        <w:spacing w:after="0" w:line="240" w:lineRule="auto"/>
        <w:rPr>
          <w:rFonts w:cstheme="minorHAnsi"/>
          <w:bCs/>
          <w:i/>
          <w:iCs/>
        </w:rPr>
      </w:pPr>
    </w:p>
    <w:p w14:paraId="7E213E26" w14:textId="77777777" w:rsidR="00120CB7" w:rsidRDefault="00120CB7" w:rsidP="004164A2">
      <w:pPr>
        <w:spacing w:after="0" w:line="240" w:lineRule="auto"/>
        <w:rPr>
          <w:rFonts w:cstheme="minorHAnsi"/>
          <w:bCs/>
          <w:i/>
          <w:iCs/>
        </w:rPr>
      </w:pPr>
    </w:p>
    <w:p w14:paraId="04E37608" w14:textId="386C3825" w:rsidR="00F75926" w:rsidRDefault="00F75926" w:rsidP="001C10DA">
      <w:pPr>
        <w:pStyle w:val="Heading2"/>
      </w:pPr>
      <w:bookmarkStart w:id="7" w:name="_Toc101170172"/>
      <w:r w:rsidRPr="00584264">
        <w:t>Emai</w:t>
      </w:r>
      <w:r>
        <w:t xml:space="preserve">l </w:t>
      </w:r>
      <w:r w:rsidRPr="0099791C">
        <w:t>#</w:t>
      </w:r>
      <w:r>
        <w:t xml:space="preserve"> </w:t>
      </w:r>
      <w:r w:rsidR="003B4785">
        <w:t>4</w:t>
      </w:r>
      <w:r>
        <w:t xml:space="preserve"> (</w:t>
      </w:r>
      <w:r w:rsidR="0063293E">
        <w:t xml:space="preserve">FINAL </w:t>
      </w:r>
      <w:r w:rsidR="003B4785">
        <w:t>reminder</w:t>
      </w:r>
      <w:r>
        <w:t>)</w:t>
      </w:r>
      <w:bookmarkEnd w:id="7"/>
      <w:r>
        <w:t xml:space="preserve"> </w:t>
      </w:r>
    </w:p>
    <w:p w14:paraId="371ECEBE" w14:textId="77777777" w:rsidR="00F75926" w:rsidRDefault="00F75926" w:rsidP="004164A2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0CEEF25F" w14:textId="4643CBE0" w:rsidR="00F75926" w:rsidRDefault="00F75926" w:rsidP="004164A2">
      <w:pPr>
        <w:spacing w:after="0" w:line="240" w:lineRule="auto"/>
        <w:rPr>
          <w:b/>
        </w:rPr>
      </w:pPr>
      <w:r w:rsidRPr="00BD4F3F">
        <w:rPr>
          <w:b/>
          <w:i/>
          <w:iCs/>
        </w:rPr>
        <w:t>SUBJECT LINE:</w:t>
      </w:r>
      <w:r w:rsidRPr="00BD4F3F">
        <w:rPr>
          <w:b/>
        </w:rPr>
        <w:t xml:space="preserve"> FINAL Reminder </w:t>
      </w:r>
      <w:r w:rsidR="0094602B">
        <w:rPr>
          <w:b/>
        </w:rPr>
        <w:t>– Optional Benefits opportunity</w:t>
      </w:r>
      <w:r w:rsidRPr="00BD4F3F">
        <w:rPr>
          <w:b/>
        </w:rPr>
        <w:t xml:space="preserve"> is ENDING!</w:t>
      </w:r>
    </w:p>
    <w:p w14:paraId="0CC11AE5" w14:textId="77777777" w:rsidR="004164A2" w:rsidRPr="00BD4F3F" w:rsidRDefault="004164A2" w:rsidP="004164A2">
      <w:pPr>
        <w:spacing w:after="0" w:line="240" w:lineRule="auto"/>
        <w:rPr>
          <w:b/>
        </w:rPr>
      </w:pPr>
    </w:p>
    <w:p w14:paraId="3B470DFF" w14:textId="103F9218" w:rsidR="00BD4F3F" w:rsidRDefault="00BD4F3F" w:rsidP="004164A2">
      <w:pPr>
        <w:spacing w:after="0" w:line="240" w:lineRule="auto"/>
      </w:pPr>
      <w:r>
        <w:t>We have reached the final days of your open enrolment</w:t>
      </w:r>
      <w:r w:rsidR="00484368">
        <w:t xml:space="preserve"> for </w:t>
      </w:r>
      <w:r w:rsidR="00484368" w:rsidRPr="00484368">
        <w:rPr>
          <w:rFonts w:cstheme="minorHAnsi"/>
          <w:b/>
          <w:bCs/>
          <w:color w:val="0078A7"/>
        </w:rPr>
        <w:t>Optional Benefits</w:t>
      </w:r>
      <w:r>
        <w:t xml:space="preserve">, which gives your employees the opportunity to sign up for up to </w:t>
      </w:r>
      <w:r w:rsidR="00376B42" w:rsidRPr="001C10DA">
        <w:rPr>
          <w:b/>
          <w:bCs/>
          <w:highlight w:val="yellow"/>
        </w:rPr>
        <w:t>[$NEL AMOUNT]</w:t>
      </w:r>
      <w:r w:rsidR="00376B42">
        <w:t xml:space="preserve"> </w:t>
      </w:r>
      <w:r>
        <w:t>in Optional Critical Illness, Optional Life, and Optional Accidental Death and Dismemberment</w:t>
      </w:r>
      <w:r w:rsidR="00C76C1E">
        <w:t xml:space="preserve"> insurance</w:t>
      </w:r>
      <w:r>
        <w:t>, guaranteed with no health questions asked.</w:t>
      </w:r>
    </w:p>
    <w:p w14:paraId="6DED6373" w14:textId="77777777" w:rsidR="004164A2" w:rsidRDefault="004164A2" w:rsidP="004164A2">
      <w:pPr>
        <w:spacing w:after="0" w:line="240" w:lineRule="auto"/>
      </w:pPr>
    </w:p>
    <w:p w14:paraId="7AF5342F" w14:textId="745613F1" w:rsidR="00BD4F3F" w:rsidRDefault="006D27FC" w:rsidP="004164A2">
      <w:pPr>
        <w:spacing w:after="0" w:line="240" w:lineRule="auto"/>
      </w:pPr>
      <w:r>
        <w:t>Please share th</w:t>
      </w:r>
      <w:r w:rsidR="00AC7161">
        <w:t>e</w:t>
      </w:r>
      <w:r w:rsidR="00BD4F3F">
        <w:t xml:space="preserve"> </w:t>
      </w:r>
      <w:r w:rsidR="00BD4F3F" w:rsidRPr="00484368">
        <w:rPr>
          <w:b/>
          <w:bCs/>
        </w:rPr>
        <w:t>final reminder</w:t>
      </w:r>
      <w:r w:rsidR="00BD4F3F">
        <w:t xml:space="preserve"> </w:t>
      </w:r>
      <w:r>
        <w:t xml:space="preserve">below </w:t>
      </w:r>
      <w:r w:rsidR="00BD4F3F">
        <w:t>with your employees, so they do</w:t>
      </w:r>
      <w:r>
        <w:t xml:space="preserve"> no</w:t>
      </w:r>
      <w:r w:rsidR="00BD4F3F">
        <w:t>t miss out on this special time</w:t>
      </w:r>
      <w:r w:rsidR="00AC7161">
        <w:t>-limited</w:t>
      </w:r>
      <w:r w:rsidR="00BD4F3F">
        <w:t xml:space="preserve"> opportunity.</w:t>
      </w:r>
    </w:p>
    <w:p w14:paraId="5C7B8631" w14:textId="77777777" w:rsidR="004164A2" w:rsidRDefault="004164A2" w:rsidP="004164A2">
      <w:pPr>
        <w:spacing w:after="0" w:line="240" w:lineRule="auto"/>
      </w:pPr>
    </w:p>
    <w:p w14:paraId="35443EBD" w14:textId="77777777" w:rsidR="001B58E4" w:rsidRDefault="001B58E4" w:rsidP="001B58E4">
      <w:pPr>
        <w:spacing w:after="0" w:line="240" w:lineRule="auto"/>
      </w:pPr>
      <w:r>
        <w:t>Thanks,</w:t>
      </w:r>
    </w:p>
    <w:p w14:paraId="16279714" w14:textId="77777777" w:rsidR="001B58E4" w:rsidRDefault="001B58E4" w:rsidP="001B58E4">
      <w:pPr>
        <w:spacing w:after="0" w:line="240" w:lineRule="auto"/>
      </w:pPr>
      <w:r>
        <w:t>Optional Benefits Team, Medavie Blue Cross</w:t>
      </w:r>
    </w:p>
    <w:p w14:paraId="3E15156D" w14:textId="77777777" w:rsidR="004164A2" w:rsidRPr="00BD4F3F" w:rsidRDefault="004164A2" w:rsidP="004164A2">
      <w:pPr>
        <w:spacing w:after="0" w:line="240" w:lineRule="auto"/>
      </w:pPr>
    </w:p>
    <w:p w14:paraId="1C1A58A5" w14:textId="77777777" w:rsidR="00BD4F3F" w:rsidRPr="004164A2" w:rsidRDefault="00BD4F3F" w:rsidP="004164A2">
      <w:pPr>
        <w:spacing w:after="0" w:line="240" w:lineRule="auto"/>
        <w:rPr>
          <w:rFonts w:cstheme="minorHAnsi"/>
          <w:b/>
        </w:rPr>
      </w:pPr>
      <w:r w:rsidRPr="004164A2">
        <w:rPr>
          <w:rFonts w:cstheme="minorHAnsi"/>
          <w:b/>
        </w:rPr>
        <w:t>___________</w:t>
      </w:r>
    </w:p>
    <w:p w14:paraId="39C77740" w14:textId="77777777" w:rsidR="00BD4F3F" w:rsidRDefault="00BD4F3F" w:rsidP="004164A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9FB8DD5" w14:textId="5FD8A834" w:rsidR="00C76C1E" w:rsidRDefault="00C76C1E" w:rsidP="00376B42">
      <w:pPr>
        <w:spacing w:after="0" w:line="240" w:lineRule="auto"/>
        <w:rPr>
          <w:rFonts w:cstheme="minorHAnsi"/>
          <w:bCs/>
        </w:rPr>
      </w:pPr>
      <w:bookmarkStart w:id="8" w:name="_Hlk95731129"/>
      <w:r>
        <w:rPr>
          <w:rFonts w:cstheme="minorHAnsi"/>
          <w:bCs/>
        </w:rPr>
        <w:t>Hello,</w:t>
      </w:r>
    </w:p>
    <w:p w14:paraId="55E5BA64" w14:textId="77777777" w:rsidR="00C76C1E" w:rsidRDefault="00C76C1E" w:rsidP="00376B42">
      <w:pPr>
        <w:spacing w:after="0" w:line="240" w:lineRule="auto"/>
        <w:rPr>
          <w:rFonts w:cstheme="minorHAnsi"/>
          <w:bCs/>
        </w:rPr>
      </w:pPr>
    </w:p>
    <w:p w14:paraId="2FDF47DC" w14:textId="27E2BF49" w:rsidR="00376B42" w:rsidRDefault="00376B42" w:rsidP="00376B42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Your</w:t>
      </w:r>
      <w:r w:rsidRPr="001745E4">
        <w:rPr>
          <w:rFonts w:cstheme="minorHAnsi"/>
          <w:bCs/>
        </w:rPr>
        <w:t xml:space="preserve"> opportunity to enrol in</w:t>
      </w:r>
      <w:r>
        <w:rPr>
          <w:rFonts w:cstheme="minorHAnsi"/>
          <w:bCs/>
        </w:rPr>
        <w:t xml:space="preserve"> up to </w:t>
      </w:r>
      <w:r w:rsidRPr="009B4C41">
        <w:rPr>
          <w:b/>
          <w:bCs/>
          <w:highlight w:val="yellow"/>
        </w:rPr>
        <w:t>[$NEL AMOUNT]</w:t>
      </w:r>
      <w:r>
        <w:t xml:space="preserve"> of</w:t>
      </w:r>
      <w:r w:rsidRPr="001745E4">
        <w:rPr>
          <w:rFonts w:cstheme="minorHAnsi"/>
          <w:bCs/>
        </w:rPr>
        <w:t xml:space="preserve"> </w:t>
      </w:r>
      <w:r w:rsidRPr="001745E4">
        <w:rPr>
          <w:rFonts w:cstheme="minorHAnsi"/>
          <w:b/>
          <w:color w:val="0078A7"/>
        </w:rPr>
        <w:t xml:space="preserve">Optional </w:t>
      </w:r>
      <w:r w:rsidR="00AC7161">
        <w:rPr>
          <w:rFonts w:cstheme="minorHAnsi"/>
          <w:b/>
          <w:color w:val="0078A7"/>
        </w:rPr>
        <w:t xml:space="preserve">Critical Illness </w:t>
      </w:r>
      <w:r w:rsidR="00AC7161" w:rsidRPr="000B7A5B">
        <w:rPr>
          <w:rFonts w:cstheme="minorHAnsi"/>
          <w:bCs/>
        </w:rPr>
        <w:t>and/or</w:t>
      </w:r>
      <w:r w:rsidR="00AC7161">
        <w:rPr>
          <w:rFonts w:cstheme="minorHAnsi"/>
          <w:b/>
          <w:color w:val="0078A7"/>
        </w:rPr>
        <w:t xml:space="preserve"> Optional Life</w:t>
      </w:r>
      <w:r w:rsidRPr="001745E4">
        <w:rPr>
          <w:rFonts w:cstheme="minorHAnsi"/>
          <w:bCs/>
          <w:color w:val="0078A7"/>
        </w:rPr>
        <w:t xml:space="preserve"> </w:t>
      </w:r>
      <w:r w:rsidRPr="00376B42">
        <w:rPr>
          <w:rFonts w:cstheme="minorHAnsi"/>
          <w:bCs/>
        </w:rPr>
        <w:t xml:space="preserve">coverage </w:t>
      </w:r>
      <w:r w:rsidRPr="001745E4">
        <w:rPr>
          <w:rFonts w:cstheme="minorHAnsi"/>
          <w:bCs/>
        </w:rPr>
        <w:t xml:space="preserve">without providing medical information </w:t>
      </w:r>
      <w:r w:rsidR="00B9041B">
        <w:rPr>
          <w:rFonts w:cstheme="minorHAnsi"/>
          <w:bCs/>
        </w:rPr>
        <w:t xml:space="preserve">is </w:t>
      </w:r>
      <w:r>
        <w:rPr>
          <w:rFonts w:cstheme="minorHAnsi"/>
          <w:bCs/>
        </w:rPr>
        <w:t>end</w:t>
      </w:r>
      <w:r w:rsidR="00B9041B">
        <w:rPr>
          <w:rFonts w:cstheme="minorHAnsi"/>
          <w:bCs/>
        </w:rPr>
        <w:t>ing</w:t>
      </w:r>
      <w:r>
        <w:rPr>
          <w:rFonts w:cstheme="minorHAnsi"/>
          <w:bCs/>
        </w:rPr>
        <w:t xml:space="preserve"> on </w:t>
      </w:r>
      <w:r w:rsidRPr="00F830FA">
        <w:rPr>
          <w:rFonts w:asciiTheme="minorHAnsi" w:hAnsiTheme="minorHAnsi" w:cstheme="minorHAnsi"/>
          <w:b/>
          <w:bCs/>
          <w:highlight w:val="yellow"/>
        </w:rPr>
        <w:t>[OE END DAT</w:t>
      </w:r>
      <w:r w:rsidRPr="00376B42">
        <w:rPr>
          <w:rFonts w:asciiTheme="minorHAnsi" w:hAnsiTheme="minorHAnsi" w:cstheme="minorHAnsi"/>
          <w:b/>
          <w:bCs/>
          <w:highlight w:val="yellow"/>
        </w:rPr>
        <w:t>E]</w:t>
      </w:r>
      <w:r w:rsidRPr="00376B42">
        <w:rPr>
          <w:rFonts w:cstheme="minorHAnsi"/>
          <w:b/>
        </w:rPr>
        <w:t xml:space="preserve">. </w:t>
      </w:r>
      <w:r w:rsidRPr="001745E4">
        <w:rPr>
          <w:rFonts w:cstheme="minorHAnsi"/>
          <w:bCs/>
        </w:rPr>
        <w:t xml:space="preserve">  This is </w:t>
      </w:r>
      <w:r w:rsidR="00AC7161">
        <w:rPr>
          <w:rFonts w:cstheme="minorHAnsi"/>
          <w:bCs/>
        </w:rPr>
        <w:t>your</w:t>
      </w:r>
      <w:r w:rsidRPr="001745E4">
        <w:rPr>
          <w:rFonts w:cstheme="minorHAnsi"/>
          <w:bCs/>
        </w:rPr>
        <w:t xml:space="preserve"> </w:t>
      </w:r>
      <w:r w:rsidRPr="001745E4">
        <w:rPr>
          <w:rFonts w:cstheme="minorHAnsi"/>
          <w:bCs/>
          <w:u w:val="single"/>
        </w:rPr>
        <w:t>final reminder</w:t>
      </w:r>
      <w:r w:rsidRPr="001745E4">
        <w:rPr>
          <w:rFonts w:cstheme="minorHAnsi"/>
          <w:bCs/>
        </w:rPr>
        <w:t xml:space="preserve"> </w:t>
      </w:r>
      <w:r w:rsidR="00F77539">
        <w:rPr>
          <w:rFonts w:cstheme="minorHAnsi"/>
          <w:bCs/>
        </w:rPr>
        <w:t xml:space="preserve">to take advantage of </w:t>
      </w:r>
      <w:r w:rsidRPr="001745E4">
        <w:rPr>
          <w:rFonts w:cstheme="minorHAnsi"/>
          <w:bCs/>
        </w:rPr>
        <w:t>this opportunity.</w:t>
      </w:r>
      <w:r w:rsidRPr="001745E4">
        <w:rPr>
          <w:rFonts w:cstheme="minorHAnsi"/>
        </w:rPr>
        <w:t xml:space="preserve"> </w:t>
      </w:r>
    </w:p>
    <w:p w14:paraId="40D120B2" w14:textId="4DAC2D85" w:rsidR="0057086C" w:rsidRDefault="0057086C" w:rsidP="00376B42">
      <w:pPr>
        <w:spacing w:after="0" w:line="240" w:lineRule="auto"/>
        <w:rPr>
          <w:rFonts w:cstheme="minorHAnsi"/>
        </w:rPr>
      </w:pPr>
    </w:p>
    <w:p w14:paraId="5B08D406" w14:textId="77777777" w:rsidR="0057086C" w:rsidRPr="001745E4" w:rsidRDefault="0057086C" w:rsidP="0057086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After this date, </w:t>
      </w:r>
      <w:r w:rsidRPr="001745E4">
        <w:rPr>
          <w:rFonts w:cstheme="minorHAnsi"/>
        </w:rPr>
        <w:t>you will need to provide medical information to obtain coverage.</w:t>
      </w:r>
      <w:r w:rsidRPr="001745E4">
        <w:rPr>
          <w:rFonts w:cstheme="minorHAnsi"/>
          <w:b/>
          <w:bCs/>
        </w:rPr>
        <w:t xml:space="preserve"> </w:t>
      </w:r>
    </w:p>
    <w:p w14:paraId="274BDF78" w14:textId="77777777" w:rsidR="0057086C" w:rsidRDefault="0057086C" w:rsidP="00376B42">
      <w:pPr>
        <w:spacing w:after="0" w:line="240" w:lineRule="auto"/>
        <w:rPr>
          <w:rFonts w:asciiTheme="minorHAnsi" w:hAnsiTheme="minorHAnsi" w:cstheme="minorHAnsi"/>
        </w:rPr>
      </w:pPr>
    </w:p>
    <w:p w14:paraId="615B37DB" w14:textId="7CBADA0B" w:rsidR="0057086C" w:rsidRDefault="0057086C" w:rsidP="00376B42">
      <w:pPr>
        <w:spacing w:after="0" w:line="240" w:lineRule="auto"/>
        <w:rPr>
          <w:rFonts w:cstheme="minorHAnsi"/>
        </w:rPr>
      </w:pPr>
      <w:r>
        <w:rPr>
          <w:rFonts w:asciiTheme="minorHAnsi" w:hAnsiTheme="minorHAnsi" w:cstheme="minorHAnsi"/>
        </w:rPr>
        <w:lastRenderedPageBreak/>
        <w:t xml:space="preserve">Being diagnosed with a life-threatening illness can be a very </w:t>
      </w:r>
      <w:r w:rsidRPr="0077457E">
        <w:rPr>
          <w:rFonts w:asciiTheme="minorHAnsi" w:hAnsiTheme="minorHAnsi" w:cstheme="minorHAnsi"/>
        </w:rPr>
        <w:t>physical</w:t>
      </w:r>
      <w:r>
        <w:rPr>
          <w:rFonts w:asciiTheme="minorHAnsi" w:hAnsiTheme="minorHAnsi" w:cstheme="minorHAnsi"/>
        </w:rPr>
        <w:t>ly</w:t>
      </w:r>
      <w:r w:rsidRPr="007745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e</w:t>
      </w:r>
      <w:r w:rsidRPr="0077457E">
        <w:rPr>
          <w:rFonts w:asciiTheme="minorHAnsi" w:hAnsiTheme="minorHAnsi" w:cstheme="minorHAnsi"/>
        </w:rPr>
        <w:t>motional</w:t>
      </w:r>
      <w:r>
        <w:rPr>
          <w:rFonts w:asciiTheme="minorHAnsi" w:hAnsiTheme="minorHAnsi" w:cstheme="minorHAnsi"/>
        </w:rPr>
        <w:t xml:space="preserve">ly </w:t>
      </w:r>
      <w:r w:rsidRPr="0077457E">
        <w:rPr>
          <w:rFonts w:asciiTheme="minorHAnsi" w:hAnsiTheme="minorHAnsi" w:cstheme="minorHAnsi"/>
        </w:rPr>
        <w:t>difficult time</w:t>
      </w:r>
      <w:r>
        <w:rPr>
          <w:rFonts w:asciiTheme="minorHAnsi" w:hAnsiTheme="minorHAnsi" w:cstheme="minorHAnsi"/>
        </w:rPr>
        <w:t>,</w:t>
      </w:r>
      <w:r w:rsidRPr="0077457E">
        <w:rPr>
          <w:rFonts w:asciiTheme="minorHAnsi" w:hAnsiTheme="minorHAnsi" w:cstheme="minorHAnsi"/>
        </w:rPr>
        <w:t xml:space="preserve"> when you are </w:t>
      </w:r>
      <w:r>
        <w:rPr>
          <w:rFonts w:asciiTheme="minorHAnsi" w:hAnsiTheme="minorHAnsi" w:cstheme="minorHAnsi"/>
        </w:rPr>
        <w:t xml:space="preserve">also likely to be </w:t>
      </w:r>
      <w:r w:rsidRPr="0077457E">
        <w:rPr>
          <w:rFonts w:asciiTheme="minorHAnsi" w:hAnsiTheme="minorHAnsi" w:cstheme="minorHAnsi"/>
        </w:rPr>
        <w:t xml:space="preserve">hit </w:t>
      </w:r>
      <w:r>
        <w:rPr>
          <w:rFonts w:asciiTheme="minorHAnsi" w:hAnsiTheme="minorHAnsi" w:cstheme="minorHAnsi"/>
        </w:rPr>
        <w:t>with</w:t>
      </w:r>
      <w:r w:rsidRPr="0077457E">
        <w:rPr>
          <w:rFonts w:asciiTheme="minorHAnsi" w:hAnsiTheme="minorHAnsi" w:cstheme="minorHAnsi"/>
        </w:rPr>
        <w:t xml:space="preserve"> unexpected expenses</w:t>
      </w:r>
      <w:r>
        <w:rPr>
          <w:rFonts w:asciiTheme="minorHAnsi" w:hAnsiTheme="minorHAnsi" w:cstheme="minorHAnsi"/>
        </w:rPr>
        <w:t xml:space="preserve"> and </w:t>
      </w:r>
      <w:r w:rsidRPr="0077457E">
        <w:rPr>
          <w:rFonts w:asciiTheme="minorHAnsi" w:hAnsiTheme="minorHAnsi" w:cstheme="minorHAnsi"/>
        </w:rPr>
        <w:t>a drop in income</w:t>
      </w:r>
      <w:r>
        <w:rPr>
          <w:rFonts w:asciiTheme="minorHAnsi" w:hAnsiTheme="minorHAnsi" w:cstheme="minorHAnsi"/>
        </w:rPr>
        <w:t>.</w:t>
      </w:r>
    </w:p>
    <w:bookmarkEnd w:id="8"/>
    <w:p w14:paraId="77152949" w14:textId="77777777" w:rsidR="00376B42" w:rsidRPr="001745E4" w:rsidRDefault="00376B42" w:rsidP="00376B42">
      <w:pPr>
        <w:spacing w:after="0"/>
        <w:rPr>
          <w:rFonts w:cstheme="minorHAnsi"/>
          <w:bCs/>
        </w:rPr>
      </w:pPr>
    </w:p>
    <w:p w14:paraId="3E0C588B" w14:textId="3A2EA0BB" w:rsidR="00376B42" w:rsidRPr="001745E4" w:rsidRDefault="00376B42" w:rsidP="00376B42">
      <w:pPr>
        <w:spacing w:after="120"/>
        <w:rPr>
          <w:rFonts w:cstheme="minorHAnsi"/>
        </w:rPr>
      </w:pPr>
      <w:r w:rsidRPr="001745E4">
        <w:rPr>
          <w:rFonts w:cstheme="minorHAnsi"/>
        </w:rPr>
        <w:t xml:space="preserve">Why consider </w:t>
      </w:r>
      <w:r w:rsidR="00AC7161">
        <w:rPr>
          <w:rFonts w:cstheme="minorHAnsi"/>
        </w:rPr>
        <w:t>securing optional coverage</w:t>
      </w:r>
      <w:r w:rsidRPr="001745E4">
        <w:rPr>
          <w:rFonts w:cstheme="minorHAnsi"/>
        </w:rPr>
        <w:t xml:space="preserve"> now? </w:t>
      </w:r>
    </w:p>
    <w:p w14:paraId="06172320" w14:textId="0FDBE8F7" w:rsidR="00376B42" w:rsidRPr="00AC7161" w:rsidRDefault="00AC7161" w:rsidP="00376B42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b/>
          <w:bCs/>
          <w:color w:val="0078A7"/>
        </w:rPr>
      </w:pPr>
      <w:r>
        <w:rPr>
          <w:rFonts w:eastAsia="Times New Roman" w:cstheme="minorHAnsi"/>
          <w:b/>
          <w:bCs/>
          <w:color w:val="0078A7"/>
        </w:rPr>
        <w:t>Acceptance is</w:t>
      </w:r>
      <w:r w:rsidR="00376B42" w:rsidRPr="001745E4">
        <w:rPr>
          <w:rFonts w:eastAsia="Times New Roman" w:cstheme="minorHAnsi"/>
          <w:b/>
          <w:bCs/>
          <w:color w:val="0078A7"/>
        </w:rPr>
        <w:t xml:space="preserve"> guaranteed </w:t>
      </w:r>
      <w:r w:rsidR="00376B42" w:rsidRPr="00AC7161">
        <w:rPr>
          <w:rFonts w:cstheme="minorHAnsi"/>
          <w:bCs/>
        </w:rPr>
        <w:t>– if you enrol during this limited time opportunity</w:t>
      </w:r>
    </w:p>
    <w:p w14:paraId="1F521F2C" w14:textId="77777777" w:rsidR="00AC7161" w:rsidRPr="00AC7161" w:rsidRDefault="00AC7161" w:rsidP="00AC7161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b/>
          <w:bCs/>
          <w:color w:val="0078A7"/>
        </w:rPr>
      </w:pPr>
      <w:r w:rsidRPr="001745E4">
        <w:rPr>
          <w:rFonts w:eastAsia="Times New Roman" w:cstheme="minorHAnsi"/>
          <w:b/>
          <w:bCs/>
          <w:color w:val="0078A7"/>
        </w:rPr>
        <w:t xml:space="preserve">It’s more affordable </w:t>
      </w:r>
      <w:r w:rsidRPr="00AC7161">
        <w:rPr>
          <w:rFonts w:cstheme="minorHAnsi"/>
          <w:bCs/>
        </w:rPr>
        <w:t>– group rates that are typically lower than you might find on your own</w:t>
      </w:r>
    </w:p>
    <w:p w14:paraId="6685FDD7" w14:textId="0E4D4026" w:rsidR="00AC7161" w:rsidRPr="001745E4" w:rsidRDefault="002F644B" w:rsidP="00AC7161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>
        <w:rPr>
          <w:rFonts w:eastAsia="Times New Roman" w:cstheme="minorHAnsi"/>
          <w:b/>
          <w:bCs/>
          <w:color w:val="0078A7"/>
        </w:rPr>
        <w:t>It’s fast and easy</w:t>
      </w:r>
      <w:r w:rsidR="00AC7161" w:rsidRPr="001745E4">
        <w:rPr>
          <w:rFonts w:eastAsia="Times New Roman" w:cstheme="minorHAnsi"/>
          <w:b/>
          <w:bCs/>
          <w:color w:val="0078A7"/>
        </w:rPr>
        <w:t xml:space="preserve"> </w:t>
      </w:r>
      <w:r w:rsidR="00AC7161" w:rsidRPr="001745E4">
        <w:rPr>
          <w:rFonts w:cstheme="minorHAnsi"/>
          <w:bCs/>
        </w:rPr>
        <w:t>– get a quote in seconds and sign-up in minutes</w:t>
      </w:r>
    </w:p>
    <w:p w14:paraId="72E72202" w14:textId="4A62A347" w:rsidR="00376B42" w:rsidRPr="001745E4" w:rsidRDefault="00C76C1E" w:rsidP="00376B42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>
        <w:rPr>
          <w:rFonts w:eastAsia="Times New Roman" w:cstheme="minorHAnsi"/>
          <w:b/>
          <w:bCs/>
          <w:color w:val="0078A7"/>
        </w:rPr>
        <w:t>C</w:t>
      </w:r>
      <w:r w:rsidRPr="001745E4">
        <w:rPr>
          <w:rFonts w:eastAsia="Times New Roman" w:cstheme="minorHAnsi"/>
          <w:b/>
          <w:bCs/>
          <w:color w:val="0078A7"/>
        </w:rPr>
        <w:t xml:space="preserve">ustomize </w:t>
      </w:r>
      <w:r>
        <w:rPr>
          <w:rFonts w:eastAsia="Times New Roman" w:cstheme="minorHAnsi"/>
          <w:b/>
          <w:bCs/>
          <w:color w:val="0078A7"/>
        </w:rPr>
        <w:t>your c</w:t>
      </w:r>
      <w:r w:rsidR="00376B42" w:rsidRPr="001745E4">
        <w:rPr>
          <w:rFonts w:eastAsia="Times New Roman" w:cstheme="minorHAnsi"/>
          <w:b/>
          <w:bCs/>
          <w:color w:val="0078A7"/>
        </w:rPr>
        <w:t xml:space="preserve">overage </w:t>
      </w:r>
      <w:r w:rsidR="00376B42" w:rsidRPr="001745E4">
        <w:rPr>
          <w:rFonts w:cstheme="minorHAnsi"/>
          <w:bCs/>
        </w:rPr>
        <w:t xml:space="preserve">– choose </w:t>
      </w:r>
      <w:r>
        <w:rPr>
          <w:rFonts w:cstheme="minorHAnsi"/>
          <w:bCs/>
        </w:rPr>
        <w:t xml:space="preserve">comprehensive </w:t>
      </w:r>
      <w:r w:rsidR="00376B42" w:rsidRPr="001745E4">
        <w:rPr>
          <w:rFonts w:cstheme="minorHAnsi"/>
          <w:bCs/>
        </w:rPr>
        <w:t>coverage for you, your spouse, and/or children</w:t>
      </w:r>
    </w:p>
    <w:p w14:paraId="4874E241" w14:textId="77777777" w:rsidR="00376B42" w:rsidRPr="001745E4" w:rsidRDefault="00376B42" w:rsidP="00376B42">
      <w:pPr>
        <w:pStyle w:val="ListParagraph"/>
        <w:numPr>
          <w:ilvl w:val="0"/>
          <w:numId w:val="3"/>
        </w:numPr>
        <w:spacing w:after="60" w:line="252" w:lineRule="auto"/>
        <w:ind w:left="357" w:hanging="357"/>
        <w:contextualSpacing w:val="0"/>
        <w:rPr>
          <w:rFonts w:eastAsia="Times New Roman" w:cstheme="minorHAnsi"/>
          <w:color w:val="0078A7"/>
        </w:rPr>
      </w:pPr>
      <w:r>
        <w:rPr>
          <w:rFonts w:eastAsia="Times New Roman" w:cstheme="minorHAnsi"/>
          <w:b/>
          <w:bCs/>
          <w:color w:val="0078A7"/>
        </w:rPr>
        <w:t xml:space="preserve">No restrictions on </w:t>
      </w:r>
      <w:r w:rsidRPr="001745E4">
        <w:rPr>
          <w:rFonts w:eastAsia="Times New Roman" w:cstheme="minorHAnsi"/>
          <w:b/>
          <w:bCs/>
          <w:color w:val="0078A7"/>
        </w:rPr>
        <w:t xml:space="preserve">benefit </w:t>
      </w:r>
      <w:r>
        <w:rPr>
          <w:rFonts w:eastAsia="Times New Roman" w:cstheme="minorHAnsi"/>
          <w:b/>
          <w:bCs/>
          <w:color w:val="0078A7"/>
        </w:rPr>
        <w:t>payments</w:t>
      </w:r>
      <w:r w:rsidRPr="001745E4">
        <w:rPr>
          <w:rFonts w:eastAsia="Times New Roman" w:cstheme="minorHAnsi"/>
          <w:b/>
          <w:bCs/>
          <w:color w:val="0078A7"/>
        </w:rPr>
        <w:t xml:space="preserve"> </w:t>
      </w:r>
      <w:r w:rsidRPr="001745E4">
        <w:rPr>
          <w:rFonts w:cstheme="minorHAnsi"/>
          <w:bCs/>
        </w:rPr>
        <w:t>– lump sum payments are tax free, no strings attached</w:t>
      </w:r>
    </w:p>
    <w:p w14:paraId="1B41958D" w14:textId="77777777" w:rsidR="00376B42" w:rsidRDefault="00376B42" w:rsidP="00376B42">
      <w:pPr>
        <w:spacing w:after="0" w:line="240" w:lineRule="auto"/>
        <w:rPr>
          <w:rFonts w:eastAsia="Calibri" w:cstheme="minorHAnsi"/>
        </w:rPr>
      </w:pPr>
    </w:p>
    <w:p w14:paraId="782A4CDD" w14:textId="61D07A36" w:rsidR="00376B42" w:rsidRPr="00376B42" w:rsidRDefault="00376B42" w:rsidP="00376B42">
      <w:pPr>
        <w:spacing w:after="0" w:line="240" w:lineRule="auto"/>
        <w:rPr>
          <w:rFonts w:cstheme="minorHAnsi"/>
          <w:bCs/>
        </w:rPr>
      </w:pPr>
      <w:r w:rsidRPr="001745E4">
        <w:rPr>
          <w:rFonts w:cstheme="minorHAnsi"/>
          <w:bCs/>
          <w:lang w:val="en-US"/>
        </w:rPr>
        <w:t xml:space="preserve">Canadians are </w:t>
      </w:r>
      <w:r w:rsidR="0090119B">
        <w:rPr>
          <w:rFonts w:cstheme="minorHAnsi"/>
          <w:bCs/>
          <w:lang w:val="en-US"/>
        </w:rPr>
        <w:t xml:space="preserve">becoming </w:t>
      </w:r>
      <w:r w:rsidRPr="001745E4">
        <w:rPr>
          <w:rFonts w:cstheme="minorHAnsi"/>
          <w:bCs/>
          <w:lang w:val="en-US"/>
        </w:rPr>
        <w:t>more confident about physically surviving a critical illness than financially surviving it.</w:t>
      </w:r>
      <w:r>
        <w:rPr>
          <w:rFonts w:cstheme="minorHAnsi"/>
          <w:bCs/>
          <w:lang w:val="en-US"/>
        </w:rPr>
        <w:t xml:space="preserve"> </w:t>
      </w:r>
      <w:r w:rsidR="00AC7161">
        <w:rPr>
          <w:rFonts w:cstheme="minorHAnsi"/>
          <w:bCs/>
          <w:lang w:val="en-US"/>
        </w:rPr>
        <w:t xml:space="preserve">These </w:t>
      </w:r>
      <w:r w:rsidRPr="006D27FC">
        <w:rPr>
          <w:rFonts w:cstheme="minorHAnsi"/>
          <w:bCs/>
        </w:rPr>
        <w:t xml:space="preserve">Optional Benefits offer a unique opportunity to get </w:t>
      </w:r>
      <w:r w:rsidRPr="006D27FC">
        <w:rPr>
          <w:rFonts w:cstheme="minorHAnsi"/>
          <w:b/>
        </w:rPr>
        <w:t>greater protection</w:t>
      </w:r>
      <w:r w:rsidRPr="006D27FC">
        <w:rPr>
          <w:rFonts w:cstheme="minorHAnsi"/>
          <w:bCs/>
        </w:rPr>
        <w:t xml:space="preserve"> –and </w:t>
      </w:r>
      <w:r w:rsidRPr="006D27FC">
        <w:rPr>
          <w:rFonts w:cstheme="minorHAnsi"/>
          <w:b/>
        </w:rPr>
        <w:t>peace of mind</w:t>
      </w:r>
      <w:r w:rsidRPr="006D27FC">
        <w:rPr>
          <w:rFonts w:cstheme="minorHAnsi"/>
          <w:bCs/>
        </w:rPr>
        <w:t>– against the financial impacts of a sudden critical illness, serious injury or death.</w:t>
      </w:r>
    </w:p>
    <w:p w14:paraId="1B809555" w14:textId="77777777" w:rsidR="00376B42" w:rsidRDefault="00376B42" w:rsidP="00376B42">
      <w:pPr>
        <w:spacing w:after="0" w:line="240" w:lineRule="auto"/>
        <w:rPr>
          <w:rFonts w:eastAsia="Calibri" w:cstheme="minorHAnsi"/>
        </w:rPr>
      </w:pPr>
    </w:p>
    <w:p w14:paraId="54C004B8" w14:textId="673FCD63" w:rsidR="00B9041B" w:rsidRPr="001745E4" w:rsidRDefault="00B9041B" w:rsidP="00B9041B">
      <w:pPr>
        <w:spacing w:after="0" w:line="240" w:lineRule="auto"/>
        <w:rPr>
          <w:rFonts w:eastAsia="Calibri" w:cstheme="minorHAnsi"/>
        </w:rPr>
      </w:pPr>
      <w:r w:rsidRPr="002F644B">
        <w:rPr>
          <w:rFonts w:asciiTheme="minorHAnsi" w:hAnsiTheme="minorHAnsi" w:cs="Open Sans"/>
          <w:color w:val="000000" w:themeColor="text1"/>
          <w:lang w:eastAsia="en-CA"/>
        </w:rPr>
        <w:t>We’re all busy</w:t>
      </w:r>
      <w:r>
        <w:rPr>
          <w:rFonts w:asciiTheme="minorHAnsi" w:hAnsiTheme="minorHAnsi" w:cs="Open Sans"/>
          <w:color w:val="000000" w:themeColor="text1"/>
          <w:lang w:eastAsia="en-CA"/>
        </w:rPr>
        <w:t xml:space="preserve"> and </w:t>
      </w:r>
      <w:r w:rsidRPr="002F644B">
        <w:rPr>
          <w:rFonts w:asciiTheme="minorHAnsi" w:hAnsiTheme="minorHAnsi" w:cs="Open Sans"/>
          <w:color w:val="000000" w:themeColor="text1"/>
          <w:lang w:eastAsia="en-CA"/>
        </w:rPr>
        <w:t xml:space="preserve">sometimes </w:t>
      </w:r>
      <w:r>
        <w:rPr>
          <w:rFonts w:asciiTheme="minorHAnsi" w:hAnsiTheme="minorHAnsi" w:cs="Open Sans"/>
          <w:color w:val="000000" w:themeColor="text1"/>
          <w:lang w:eastAsia="en-CA"/>
        </w:rPr>
        <w:t>we</w:t>
      </w:r>
      <w:r w:rsidRPr="002F644B">
        <w:rPr>
          <w:rFonts w:asciiTheme="minorHAnsi" w:hAnsiTheme="minorHAnsi" w:cs="Open Sans"/>
          <w:color w:val="000000" w:themeColor="text1"/>
          <w:lang w:eastAsia="en-CA"/>
        </w:rPr>
        <w:t xml:space="preserve"> put off the important things. </w:t>
      </w:r>
      <w:r w:rsidRPr="00396AFD">
        <w:rPr>
          <w:rStyle w:val="Hyperlink"/>
          <w:rFonts w:cstheme="minorHAnsi"/>
          <w:b/>
          <w:bCs/>
        </w:rPr>
        <w:fldChar w:fldCharType="begin"/>
      </w:r>
      <w:r w:rsidRPr="00396AFD">
        <w:rPr>
          <w:rStyle w:val="Hyperlink"/>
          <w:rFonts w:cstheme="minorHAnsi"/>
          <w:b/>
          <w:bCs/>
        </w:rPr>
        <w:instrText>HYPERLINK "https://www.medaviebc.ca/optional?accessCode=INSERTACCESSCODE"</w:instrText>
      </w:r>
      <w:r w:rsidRPr="00396AFD">
        <w:rPr>
          <w:rStyle w:val="Hyperlink"/>
          <w:rFonts w:cstheme="minorHAnsi"/>
          <w:b/>
          <w:bCs/>
        </w:rPr>
        <w:fldChar w:fldCharType="separate"/>
      </w:r>
      <w:r w:rsidRPr="001745E4">
        <w:rPr>
          <w:rFonts w:eastAsia="Calibri" w:cstheme="minorHAnsi"/>
        </w:rPr>
        <w:t>Don’t wait until it’s too late!</w:t>
      </w:r>
    </w:p>
    <w:p w14:paraId="6581F0CA" w14:textId="77777777" w:rsidR="00B9041B" w:rsidRPr="001745E4" w:rsidRDefault="00B9041B" w:rsidP="00B9041B">
      <w:pPr>
        <w:spacing w:after="0" w:line="240" w:lineRule="auto"/>
        <w:rPr>
          <w:rFonts w:eastAsia="Calibri" w:cstheme="minorHAnsi"/>
        </w:rPr>
      </w:pPr>
    </w:p>
    <w:p w14:paraId="6FC9AB08" w14:textId="4502D5BF" w:rsidR="00376B42" w:rsidRPr="001745E4" w:rsidRDefault="00B9041B" w:rsidP="00B9041B">
      <w:pPr>
        <w:spacing w:after="0" w:line="240" w:lineRule="auto"/>
        <w:rPr>
          <w:rStyle w:val="Hyperlink"/>
          <w:rFonts w:cstheme="minorHAnsi"/>
          <w:i/>
          <w:iCs/>
          <w:sz w:val="28"/>
          <w:szCs w:val="28"/>
        </w:rPr>
      </w:pPr>
      <w:r w:rsidRPr="00396AFD">
        <w:rPr>
          <w:rStyle w:val="Hyperlink"/>
          <w:rFonts w:cstheme="minorHAnsi"/>
          <w:b/>
          <w:bCs/>
        </w:rPr>
        <w:fldChar w:fldCharType="end"/>
      </w:r>
      <w:hyperlink r:id="rId18" w:history="1">
        <w:r w:rsidR="00376B42" w:rsidRPr="001745E4">
          <w:rPr>
            <w:rStyle w:val="Hyperlink"/>
            <w:rFonts w:cstheme="minorHAnsi"/>
            <w:b/>
            <w:i/>
            <w:iCs/>
            <w:sz w:val="28"/>
            <w:szCs w:val="28"/>
          </w:rPr>
          <w:t>Get an instant quote</w:t>
        </w:r>
      </w:hyperlink>
      <w:r w:rsidR="00376B42" w:rsidRPr="001745E4">
        <w:rPr>
          <w:rStyle w:val="Hyperlink"/>
          <w:rFonts w:cstheme="minorHAnsi"/>
          <w:i/>
          <w:iCs/>
          <w:sz w:val="28"/>
          <w:szCs w:val="28"/>
        </w:rPr>
        <w:t xml:space="preserve"> </w:t>
      </w:r>
    </w:p>
    <w:p w14:paraId="26B340A7" w14:textId="2DA05A0B" w:rsidR="00376B42" w:rsidRPr="009F3B16" w:rsidRDefault="00376B42" w:rsidP="00376B42">
      <w:pPr>
        <w:spacing w:after="0"/>
        <w:rPr>
          <w:rFonts w:asciiTheme="minorHAnsi" w:hAnsiTheme="minorHAnsi" w:cstheme="minorHAnsi"/>
        </w:rPr>
      </w:pPr>
      <w:r w:rsidRPr="009F3B16">
        <w:rPr>
          <w:rFonts w:asciiTheme="minorHAnsi" w:hAnsiTheme="minorHAnsi" w:cstheme="minorHAnsi"/>
        </w:rPr>
        <w:t>Enter access code:</w:t>
      </w:r>
      <w:r w:rsidRPr="009F3B16">
        <w:rPr>
          <w:rFonts w:asciiTheme="minorHAnsi" w:hAnsiTheme="minorHAnsi" w:cstheme="minorHAnsi"/>
          <w:highlight w:val="yellow"/>
        </w:rPr>
        <w:t xml:space="preserve"> </w:t>
      </w:r>
      <w:r w:rsidRPr="0094602B">
        <w:rPr>
          <w:rFonts w:asciiTheme="minorHAnsi" w:hAnsiTheme="minorHAnsi" w:cstheme="minorHAnsi"/>
          <w:b/>
          <w:bCs/>
          <w:highlight w:val="yellow"/>
        </w:rPr>
        <w:t>[ACCESS CODE]</w:t>
      </w:r>
      <w:r w:rsidRPr="009F3B16">
        <w:rPr>
          <w:rFonts w:asciiTheme="minorHAnsi" w:hAnsiTheme="minorHAnsi" w:cstheme="minorHAnsi"/>
        </w:rPr>
        <w:t xml:space="preserve"> </w:t>
      </w:r>
    </w:p>
    <w:p w14:paraId="45C40C20" w14:textId="5E7934C8" w:rsidR="00376B42" w:rsidRDefault="00376B42" w:rsidP="00376B42">
      <w:pPr>
        <w:spacing w:after="0" w:line="240" w:lineRule="auto"/>
        <w:rPr>
          <w:rFonts w:cstheme="minorHAnsi"/>
          <w:b/>
          <w:i/>
          <w:iCs/>
        </w:rPr>
      </w:pPr>
    </w:p>
    <w:p w14:paraId="6AEAB9CA" w14:textId="77777777" w:rsidR="00376B42" w:rsidRDefault="00376B42" w:rsidP="00376B42">
      <w:pPr>
        <w:spacing w:after="0" w:line="240" w:lineRule="auto"/>
        <w:rPr>
          <w:rFonts w:cstheme="minorHAnsi"/>
          <w:b/>
          <w:i/>
          <w:iCs/>
        </w:rPr>
      </w:pPr>
    </w:p>
    <w:p w14:paraId="0D121014" w14:textId="77777777" w:rsidR="00376B42" w:rsidRDefault="00376B42" w:rsidP="00376B42">
      <w:pPr>
        <w:spacing w:after="0" w:line="240" w:lineRule="auto"/>
      </w:pPr>
      <w:r>
        <w:t>Thanks,</w:t>
      </w:r>
    </w:p>
    <w:p w14:paraId="08FF8AB0" w14:textId="77777777" w:rsidR="00376B42" w:rsidRDefault="00376B42" w:rsidP="00376B42">
      <w:pPr>
        <w:spacing w:after="0" w:line="240" w:lineRule="auto"/>
      </w:pPr>
      <w:r>
        <w:t>Optional Benefits Team, Medavie Blue Cross</w:t>
      </w:r>
    </w:p>
    <w:p w14:paraId="4E7836FC" w14:textId="77777777" w:rsidR="00376B42" w:rsidRPr="009F3B16" w:rsidRDefault="00376B42" w:rsidP="00376B42">
      <w:pPr>
        <w:spacing w:after="0" w:line="240" w:lineRule="auto"/>
        <w:rPr>
          <w:rFonts w:cstheme="minorHAnsi"/>
          <w:b/>
        </w:rPr>
      </w:pPr>
    </w:p>
    <w:p w14:paraId="74E25276" w14:textId="77777777" w:rsidR="00376B42" w:rsidRPr="009F3B16" w:rsidRDefault="00376B42" w:rsidP="00376B42">
      <w:pPr>
        <w:spacing w:after="0" w:line="240" w:lineRule="auto"/>
        <w:rPr>
          <w:rFonts w:cstheme="minorHAnsi"/>
          <w:b/>
        </w:rPr>
      </w:pPr>
    </w:p>
    <w:p w14:paraId="74274D9B" w14:textId="77777777" w:rsidR="0099394A" w:rsidRPr="006D27FC" w:rsidRDefault="0099394A" w:rsidP="0099394A">
      <w:pPr>
        <w:spacing w:after="0" w:line="240" w:lineRule="auto"/>
        <w:rPr>
          <w:rFonts w:cstheme="minorHAnsi"/>
          <w:sz w:val="20"/>
          <w:szCs w:val="20"/>
        </w:rPr>
      </w:pPr>
      <w:r w:rsidRPr="006D27FC">
        <w:rPr>
          <w:rFonts w:cstheme="minorHAnsi"/>
          <w:b/>
          <w:i/>
          <w:iCs/>
          <w:sz w:val="20"/>
          <w:szCs w:val="20"/>
        </w:rPr>
        <w:t xml:space="preserve">This message </w:t>
      </w:r>
      <w:r>
        <w:rPr>
          <w:rFonts w:cstheme="minorHAnsi"/>
          <w:b/>
          <w:i/>
          <w:iCs/>
          <w:sz w:val="20"/>
          <w:szCs w:val="20"/>
        </w:rPr>
        <w:t xml:space="preserve">is not spam and </w:t>
      </w:r>
      <w:r w:rsidRPr="006D27FC">
        <w:rPr>
          <w:rFonts w:cstheme="minorHAnsi"/>
          <w:b/>
          <w:i/>
          <w:iCs/>
          <w:sz w:val="20"/>
          <w:szCs w:val="20"/>
        </w:rPr>
        <w:t>has been sent to you on behalf of Medavie Blue Cross.</w:t>
      </w:r>
    </w:p>
    <w:p w14:paraId="22D937C9" w14:textId="77777777" w:rsidR="0099394A" w:rsidRPr="006D27FC" w:rsidRDefault="0099394A" w:rsidP="0099394A">
      <w:pPr>
        <w:spacing w:after="0" w:line="240" w:lineRule="auto"/>
        <w:rPr>
          <w:rFonts w:eastAsia="Roboto" w:cstheme="minorHAnsi"/>
          <w:bCs/>
          <w:sz w:val="20"/>
          <w:szCs w:val="20"/>
        </w:rPr>
      </w:pPr>
    </w:p>
    <w:p w14:paraId="023DD2E5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 must be actively at work to secure coverage. If you are </w:t>
      </w:r>
      <w:r w:rsidRPr="00FA5FCA">
        <w:rPr>
          <w:rFonts w:cstheme="minorHAnsi"/>
          <w:sz w:val="18"/>
          <w:szCs w:val="18"/>
        </w:rPr>
        <w:t>on a</w:t>
      </w:r>
      <w:r>
        <w:rPr>
          <w:rFonts w:cstheme="minorHAnsi"/>
          <w:sz w:val="18"/>
          <w:szCs w:val="18"/>
        </w:rPr>
        <w:t>n approved</w:t>
      </w:r>
      <w:r w:rsidRPr="00FA5FCA">
        <w:rPr>
          <w:rFonts w:cstheme="minorHAnsi"/>
          <w:sz w:val="18"/>
          <w:szCs w:val="18"/>
        </w:rPr>
        <w:t xml:space="preserve"> leave of absence</w:t>
      </w:r>
      <w:r>
        <w:rPr>
          <w:rFonts w:cstheme="minorHAnsi"/>
          <w:sz w:val="18"/>
          <w:szCs w:val="18"/>
        </w:rPr>
        <w:t xml:space="preserve">, you can enrol in optional benefits coverage without providing medical information if you apply within </w:t>
      </w:r>
      <w:r w:rsidRPr="00FA5FCA">
        <w:rPr>
          <w:rFonts w:cstheme="minorHAnsi"/>
          <w:sz w:val="18"/>
          <w:szCs w:val="18"/>
        </w:rPr>
        <w:t xml:space="preserve">31 days </w:t>
      </w:r>
      <w:r>
        <w:rPr>
          <w:rFonts w:cstheme="minorHAnsi"/>
          <w:sz w:val="18"/>
          <w:szCs w:val="18"/>
        </w:rPr>
        <w:t>of</w:t>
      </w:r>
      <w:r w:rsidRPr="00FA5FC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your </w:t>
      </w:r>
      <w:r w:rsidRPr="00FA5FCA">
        <w:rPr>
          <w:rFonts w:cstheme="minorHAnsi"/>
          <w:sz w:val="18"/>
          <w:szCs w:val="18"/>
        </w:rPr>
        <w:t>return-to-work date.</w:t>
      </w:r>
    </w:p>
    <w:p w14:paraId="18D04980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</w:p>
    <w:p w14:paraId="09A070B9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  <w:r w:rsidRPr="00FA5FCA">
        <w:rPr>
          <w:rFonts w:cstheme="minorHAnsi"/>
          <w:sz w:val="18"/>
          <w:szCs w:val="18"/>
        </w:rPr>
        <w:t xml:space="preserve">This email message highlights features of the </w:t>
      </w:r>
      <w:r>
        <w:rPr>
          <w:rFonts w:cstheme="minorHAnsi"/>
          <w:sz w:val="18"/>
          <w:szCs w:val="18"/>
        </w:rPr>
        <w:t>o</w:t>
      </w:r>
      <w:r w:rsidRPr="00FA5FCA">
        <w:rPr>
          <w:rFonts w:cstheme="minorHAnsi"/>
          <w:sz w:val="18"/>
          <w:szCs w:val="18"/>
        </w:rPr>
        <w:t xml:space="preserve">ptional </w:t>
      </w:r>
      <w:r>
        <w:rPr>
          <w:rFonts w:cstheme="minorHAnsi"/>
          <w:sz w:val="18"/>
          <w:szCs w:val="18"/>
        </w:rPr>
        <w:t xml:space="preserve">benefits </w:t>
      </w:r>
      <w:r w:rsidRPr="00FA5FCA">
        <w:rPr>
          <w:rFonts w:cstheme="minorHAnsi"/>
          <w:sz w:val="18"/>
          <w:szCs w:val="18"/>
        </w:rPr>
        <w:t xml:space="preserve">insurance available. Exclusions and limitations apply. The rights of insured persons are governed solely by the policy. </w:t>
      </w:r>
    </w:p>
    <w:p w14:paraId="0C917D56" w14:textId="7F72CF13" w:rsidR="008D490F" w:rsidRPr="00376B42" w:rsidRDefault="008D490F" w:rsidP="004164A2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727F1864" w14:textId="77777777" w:rsidR="00376B42" w:rsidRDefault="00376B42" w:rsidP="004164A2">
      <w:pPr>
        <w:spacing w:after="0" w:line="240" w:lineRule="auto"/>
        <w:rPr>
          <w:rFonts w:cstheme="minorHAnsi"/>
          <w:bCs/>
          <w:sz w:val="18"/>
          <w:szCs w:val="18"/>
          <w:lang w:val="en-US"/>
        </w:rPr>
      </w:pPr>
    </w:p>
    <w:p w14:paraId="3230489A" w14:textId="77777777" w:rsidR="008D490F" w:rsidRDefault="008D490F" w:rsidP="004164A2">
      <w:pPr>
        <w:spacing w:after="0" w:line="240" w:lineRule="auto"/>
        <w:rPr>
          <w:rFonts w:cstheme="minorHAnsi"/>
          <w:bCs/>
          <w:sz w:val="18"/>
          <w:szCs w:val="18"/>
          <w:lang w:val="en-US"/>
        </w:rPr>
      </w:pPr>
    </w:p>
    <w:p w14:paraId="4BAED6D5" w14:textId="0D74883E" w:rsidR="008D490F" w:rsidRDefault="008D490F" w:rsidP="004164A2">
      <w:pPr>
        <w:spacing w:after="0" w:line="240" w:lineRule="auto"/>
        <w:rPr>
          <w:rFonts w:cstheme="minorHAnsi"/>
          <w:bCs/>
          <w:sz w:val="18"/>
          <w:szCs w:val="18"/>
          <w:lang w:val="en-US"/>
        </w:rPr>
      </w:pPr>
    </w:p>
    <w:p w14:paraId="4A9B645A" w14:textId="6AD11D3D" w:rsidR="008D490F" w:rsidRDefault="008D490F" w:rsidP="004164A2">
      <w:pPr>
        <w:spacing w:after="0" w:line="240" w:lineRule="auto"/>
        <w:rPr>
          <w:rFonts w:cstheme="minorHAnsi"/>
          <w:bCs/>
          <w:sz w:val="18"/>
          <w:szCs w:val="18"/>
          <w:lang w:val="en-US"/>
        </w:rPr>
      </w:pPr>
      <w:r w:rsidRPr="008D490F">
        <w:rPr>
          <w:rFonts w:cstheme="minorHAnsi"/>
          <w:bCs/>
          <w:sz w:val="18"/>
          <w:szCs w:val="18"/>
          <w:highlight w:val="green"/>
          <w:lang w:val="en-US"/>
        </w:rPr>
        <w:t>OPTIONAL</w:t>
      </w:r>
      <w:r>
        <w:rPr>
          <w:rFonts w:cstheme="minorHAnsi"/>
          <w:bCs/>
          <w:sz w:val="18"/>
          <w:szCs w:val="18"/>
          <w:lang w:val="en-US"/>
        </w:rPr>
        <w:t xml:space="preserve"> </w:t>
      </w:r>
    </w:p>
    <w:p w14:paraId="7C575523" w14:textId="77777777" w:rsidR="008D490F" w:rsidRPr="00396AFD" w:rsidRDefault="008D490F" w:rsidP="008D490F">
      <w:pPr>
        <w:spacing w:after="0" w:line="240" w:lineRule="auto"/>
      </w:pPr>
    </w:p>
    <w:p w14:paraId="3D6A1295" w14:textId="1137F90A" w:rsidR="008D490F" w:rsidRPr="0063293E" w:rsidRDefault="008D490F" w:rsidP="001C10DA">
      <w:pPr>
        <w:pStyle w:val="Heading2"/>
      </w:pPr>
      <w:bookmarkStart w:id="9" w:name="_Toc101170173"/>
      <w:r w:rsidRPr="0063293E">
        <w:t>Plan Sponsor</w:t>
      </w:r>
      <w:r>
        <w:t xml:space="preserve"> webinar reminder</w:t>
      </w:r>
      <w:bookmarkEnd w:id="9"/>
      <w:r>
        <w:t xml:space="preserve"> </w:t>
      </w:r>
      <w:r w:rsidR="005B6EE8">
        <w:t>(optional)</w:t>
      </w:r>
    </w:p>
    <w:p w14:paraId="2957A324" w14:textId="77777777" w:rsidR="008D490F" w:rsidRDefault="008D490F" w:rsidP="008D490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21A5AB8" w14:textId="77777777" w:rsidR="008D490F" w:rsidRDefault="008D490F" w:rsidP="008D490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Hello,</w:t>
      </w:r>
    </w:p>
    <w:p w14:paraId="681718FC" w14:textId="77777777" w:rsidR="008D490F" w:rsidRPr="00EE6EB1" w:rsidRDefault="008D490F" w:rsidP="008D490F">
      <w:pPr>
        <w:spacing w:after="0" w:line="240" w:lineRule="auto"/>
        <w:rPr>
          <w:rFonts w:asciiTheme="minorHAnsi" w:hAnsiTheme="minorHAnsi" w:cstheme="minorHAnsi"/>
        </w:rPr>
      </w:pPr>
    </w:p>
    <w:p w14:paraId="59267B13" w14:textId="77777777" w:rsidR="008D490F" w:rsidRDefault="008D490F" w:rsidP="008D490F">
      <w:pPr>
        <w:spacing w:after="0" w:line="240" w:lineRule="auto"/>
        <w:rPr>
          <w:rFonts w:asciiTheme="minorHAnsi" w:hAnsiTheme="minorHAnsi" w:cstheme="minorHAnsi"/>
        </w:rPr>
      </w:pPr>
      <w:r w:rsidRPr="00EE6EB1">
        <w:rPr>
          <w:color w:val="000000" w:themeColor="text1"/>
        </w:rPr>
        <w:t>As a reminder, w</w:t>
      </w:r>
      <w:r w:rsidRPr="00EE6EB1">
        <w:rPr>
          <w:rFonts w:asciiTheme="minorHAnsi" w:hAnsiTheme="minorHAnsi" w:cstheme="minorHAnsi"/>
        </w:rPr>
        <w:t xml:space="preserve">e invite you to attend a webinar for a more comprehensive overview of your </w:t>
      </w:r>
      <w:r w:rsidRPr="00EE6EB1">
        <w:rPr>
          <w:rFonts w:cstheme="minorHAnsi"/>
          <w:b/>
          <w:bCs/>
          <w:color w:val="0078A7"/>
        </w:rPr>
        <w:t>Optional Benefits</w:t>
      </w:r>
      <w:r w:rsidRPr="00EE6EB1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a </w:t>
      </w:r>
      <w:r w:rsidRPr="00EE6EB1">
        <w:rPr>
          <w:rFonts w:asciiTheme="minorHAnsi" w:hAnsiTheme="minorHAnsi" w:cstheme="minorHAnsi"/>
        </w:rPr>
        <w:t>demonstration</w:t>
      </w:r>
      <w:r>
        <w:rPr>
          <w:rFonts w:asciiTheme="minorHAnsi" w:hAnsiTheme="minorHAnsi" w:cstheme="minorHAnsi"/>
        </w:rPr>
        <w:t xml:space="preserve"> on how to sign up</w:t>
      </w:r>
      <w:r w:rsidRPr="00EE6EB1">
        <w:rPr>
          <w:rFonts w:asciiTheme="minorHAnsi" w:hAnsiTheme="minorHAnsi" w:cstheme="minorHAnsi"/>
        </w:rPr>
        <w:t>. </w:t>
      </w:r>
    </w:p>
    <w:p w14:paraId="344C6796" w14:textId="77777777" w:rsidR="008D490F" w:rsidRDefault="008D490F" w:rsidP="008D490F">
      <w:pPr>
        <w:spacing w:after="0" w:line="240" w:lineRule="auto"/>
        <w:rPr>
          <w:rFonts w:asciiTheme="minorHAnsi" w:hAnsiTheme="minorHAnsi" w:cstheme="minorHAnsi"/>
        </w:rPr>
      </w:pPr>
    </w:p>
    <w:p w14:paraId="722EBD9B" w14:textId="48897C2A" w:rsidR="008D490F" w:rsidRDefault="008D490F" w:rsidP="008D490F">
      <w:pPr>
        <w:spacing w:after="0" w:line="240" w:lineRule="auto"/>
        <w:rPr>
          <w:rFonts w:asciiTheme="minorHAnsi" w:hAnsiTheme="minorHAnsi" w:cstheme="minorHAnsi"/>
        </w:rPr>
      </w:pPr>
      <w:r w:rsidRPr="00EE6EB1">
        <w:rPr>
          <w:rFonts w:asciiTheme="minorHAnsi" w:hAnsiTheme="minorHAnsi" w:cstheme="minorHAnsi"/>
        </w:rPr>
        <w:t xml:space="preserve">The webinar will take place on </w:t>
      </w:r>
      <w:r w:rsidRPr="000724F8">
        <w:rPr>
          <w:rFonts w:asciiTheme="minorHAnsi" w:hAnsiTheme="minorHAnsi" w:cstheme="minorHAnsi"/>
          <w:b/>
          <w:bCs/>
          <w:highlight w:val="yellow"/>
        </w:rPr>
        <w:t>[WEBINAR DATE].</w:t>
      </w:r>
      <w:r w:rsidRPr="00EE6EB1">
        <w:rPr>
          <w:rFonts w:asciiTheme="minorHAnsi" w:hAnsiTheme="minorHAnsi" w:cstheme="minorHAnsi"/>
          <w:sz w:val="24"/>
          <w:szCs w:val="24"/>
        </w:rPr>
        <w:t> </w:t>
      </w:r>
      <w:r w:rsidRPr="00EE6EB1">
        <w:rPr>
          <w:rFonts w:asciiTheme="minorHAnsi" w:hAnsiTheme="minorHAnsi" w:cstheme="minorHAnsi"/>
        </w:rPr>
        <w:t xml:space="preserve">Click </w:t>
      </w:r>
      <w:hyperlink r:id="rId19" w:history="1">
        <w:r>
          <w:rPr>
            <w:rStyle w:val="Hyperlink"/>
            <w:rFonts w:asciiTheme="minorHAnsi" w:hAnsiTheme="minorHAnsi" w:cstheme="minorHAnsi"/>
          </w:rPr>
          <w:t>here</w:t>
        </w:r>
      </w:hyperlink>
      <w:r w:rsidRPr="00EE6EB1">
        <w:rPr>
          <w:rFonts w:asciiTheme="minorHAnsi" w:hAnsiTheme="minorHAnsi" w:cstheme="minorHAnsi"/>
        </w:rPr>
        <w:t xml:space="preserve"> </w:t>
      </w:r>
      <w:r w:rsidRPr="000724F8">
        <w:rPr>
          <w:rFonts w:asciiTheme="minorHAnsi" w:hAnsiTheme="minorHAnsi" w:cstheme="minorHAnsi"/>
          <w:b/>
          <w:bCs/>
          <w:highlight w:val="yellow"/>
        </w:rPr>
        <w:t>[</w:t>
      </w:r>
      <w:r w:rsidR="001C10DA">
        <w:rPr>
          <w:rFonts w:asciiTheme="minorHAnsi" w:hAnsiTheme="minorHAnsi" w:cstheme="minorHAnsi"/>
          <w:b/>
          <w:bCs/>
          <w:highlight w:val="yellow"/>
        </w:rPr>
        <w:t>WEBINAR REG</w:t>
      </w:r>
      <w:r w:rsidRPr="000724F8">
        <w:rPr>
          <w:rFonts w:asciiTheme="minorHAnsi" w:hAnsiTheme="minorHAnsi" w:cstheme="minorHAnsi"/>
          <w:b/>
          <w:bCs/>
          <w:highlight w:val="yellow"/>
        </w:rPr>
        <w:t xml:space="preserve"> LINK]</w:t>
      </w:r>
      <w:r w:rsidRPr="00933913">
        <w:rPr>
          <w:rFonts w:asciiTheme="minorHAnsi" w:hAnsiTheme="minorHAnsi" w:cstheme="minorHAnsi"/>
        </w:rPr>
        <w:t xml:space="preserve"> </w:t>
      </w:r>
      <w:r w:rsidRPr="00EE6EB1">
        <w:rPr>
          <w:rFonts w:asciiTheme="minorHAnsi" w:hAnsiTheme="minorHAnsi" w:cstheme="minorHAnsi"/>
        </w:rPr>
        <w:t>to register. Can’t make it? Don’t worry. We will record the webinar and send you a link to watch the recording a time that’s convenient for you.</w:t>
      </w:r>
    </w:p>
    <w:p w14:paraId="062CD487" w14:textId="77777777" w:rsidR="008D490F" w:rsidRPr="00EE6EB1" w:rsidRDefault="008D490F" w:rsidP="008D490F">
      <w:pPr>
        <w:spacing w:after="0" w:line="240" w:lineRule="auto"/>
        <w:rPr>
          <w:rFonts w:asciiTheme="minorHAnsi" w:hAnsiTheme="minorHAnsi" w:cstheme="minorHAnsi"/>
        </w:rPr>
      </w:pPr>
    </w:p>
    <w:p w14:paraId="00E20435" w14:textId="782AE60A" w:rsidR="008D490F" w:rsidRPr="00BA7E7B" w:rsidRDefault="008D490F" w:rsidP="008D490F">
      <w:pPr>
        <w:spacing w:after="0" w:line="240" w:lineRule="auto"/>
        <w:rPr>
          <w:rFonts w:asciiTheme="minorHAnsi" w:hAnsiTheme="minorHAnsi" w:cstheme="minorHAnsi"/>
        </w:rPr>
      </w:pPr>
      <w:r w:rsidRPr="00BA7E7B">
        <w:rPr>
          <w:rFonts w:asciiTheme="minorHAnsi" w:hAnsiTheme="minorHAnsi" w:cstheme="minorHAnsi"/>
        </w:rPr>
        <w:t>To see your rate and apply go to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20" w:history="1">
        <w:r w:rsidRPr="00EE6EB1">
          <w:rPr>
            <w:rStyle w:val="Hyperlink"/>
            <w:rFonts w:asciiTheme="minorHAnsi" w:hAnsiTheme="minorHAnsi" w:cstheme="minorHAnsi"/>
          </w:rPr>
          <w:t>medaviebc.ca/optional</w:t>
        </w:r>
      </w:hyperlink>
      <w:r w:rsidRPr="00EE6E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enter access code</w:t>
      </w:r>
      <w:r w:rsidRPr="00BA7E7B">
        <w:rPr>
          <w:rFonts w:asciiTheme="minorHAnsi" w:hAnsiTheme="minorHAnsi" w:cstheme="minorHAnsi"/>
        </w:rPr>
        <w:t xml:space="preserve"> </w:t>
      </w:r>
      <w:r w:rsidRPr="00120CB7">
        <w:rPr>
          <w:rFonts w:asciiTheme="minorHAnsi" w:hAnsiTheme="minorHAnsi" w:cstheme="minorHAnsi"/>
          <w:b/>
          <w:bCs/>
          <w:highlight w:val="yellow"/>
        </w:rPr>
        <w:t>[ACCESS CODE]</w:t>
      </w:r>
      <w:r w:rsidRPr="00120CB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EE6EB1">
        <w:rPr>
          <w:rFonts w:asciiTheme="minorHAnsi" w:hAnsiTheme="minorHAnsi" w:cstheme="minorHAnsi"/>
        </w:rPr>
        <w:t xml:space="preserve"> </w:t>
      </w:r>
    </w:p>
    <w:p w14:paraId="79C80B77" w14:textId="77777777" w:rsidR="008D490F" w:rsidRPr="00EE6EB1" w:rsidRDefault="008D490F" w:rsidP="008D490F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A6CC680" w14:textId="77777777" w:rsidR="008D490F" w:rsidRDefault="008D490F" w:rsidP="008D490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E6EB1">
        <w:rPr>
          <w:rFonts w:asciiTheme="minorHAnsi" w:hAnsiTheme="minorHAnsi" w:cstheme="minorHAnsi"/>
          <w:b/>
          <w:bCs/>
        </w:rPr>
        <w:t>Contact Us</w:t>
      </w:r>
    </w:p>
    <w:p w14:paraId="0A07DBAB" w14:textId="77777777" w:rsidR="008D490F" w:rsidRPr="00EE6EB1" w:rsidRDefault="008D490F" w:rsidP="008D490F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A82E751" w14:textId="77777777" w:rsidR="008D490F" w:rsidRPr="00EE6EB1" w:rsidRDefault="008D490F" w:rsidP="008D490F">
      <w:pPr>
        <w:spacing w:after="0" w:line="240" w:lineRule="auto"/>
        <w:rPr>
          <w:rFonts w:asciiTheme="minorHAnsi" w:hAnsiTheme="minorHAnsi" w:cstheme="minorHAnsi"/>
        </w:rPr>
      </w:pPr>
      <w:r w:rsidRPr="00EE6EB1">
        <w:rPr>
          <w:rFonts w:asciiTheme="minorHAnsi" w:hAnsiTheme="minorHAnsi" w:cstheme="minorHAnsi"/>
        </w:rPr>
        <w:t xml:space="preserve">If you have any questions at all, please email us at </w:t>
      </w:r>
      <w:hyperlink r:id="rId21" w:history="1">
        <w:r w:rsidRPr="00EE6EB1">
          <w:rPr>
            <w:rStyle w:val="Hyperlink"/>
            <w:rFonts w:asciiTheme="minorHAnsi" w:hAnsiTheme="minorHAnsi" w:cstheme="minorHAnsi"/>
          </w:rPr>
          <w:t>optionalbenefits@medavie.bluecross.ca</w:t>
        </w:r>
      </w:hyperlink>
      <w:r w:rsidRPr="00EE6EB1">
        <w:rPr>
          <w:rFonts w:asciiTheme="minorHAnsi" w:hAnsiTheme="minorHAnsi" w:cstheme="minorHAnsi"/>
        </w:rPr>
        <w:t>.</w:t>
      </w:r>
    </w:p>
    <w:p w14:paraId="3AF0F11B" w14:textId="77777777" w:rsidR="008D490F" w:rsidRPr="00EE6EB1" w:rsidRDefault="008D490F" w:rsidP="008D490F">
      <w:pPr>
        <w:spacing w:after="0" w:line="240" w:lineRule="auto"/>
        <w:rPr>
          <w:rFonts w:asciiTheme="minorHAnsi" w:hAnsiTheme="minorHAnsi" w:cstheme="minorHAnsi"/>
        </w:rPr>
      </w:pPr>
    </w:p>
    <w:p w14:paraId="485E7B1D" w14:textId="77777777" w:rsidR="008D490F" w:rsidRDefault="008D490F" w:rsidP="008D490F">
      <w:pPr>
        <w:spacing w:after="0" w:line="240" w:lineRule="auto"/>
      </w:pPr>
      <w:r>
        <w:t>Thanks,</w:t>
      </w:r>
    </w:p>
    <w:p w14:paraId="6BA5ED5C" w14:textId="77777777" w:rsidR="008D490F" w:rsidRDefault="008D490F" w:rsidP="008D490F">
      <w:pPr>
        <w:spacing w:after="0" w:line="240" w:lineRule="auto"/>
      </w:pPr>
      <w:r>
        <w:t>Optional Benefits Team at Medavie Blue Cross</w:t>
      </w:r>
    </w:p>
    <w:p w14:paraId="578FDCDB" w14:textId="77777777" w:rsidR="008D490F" w:rsidRDefault="008D490F" w:rsidP="008D490F">
      <w:pPr>
        <w:spacing w:after="0" w:line="240" w:lineRule="auto"/>
      </w:pPr>
    </w:p>
    <w:p w14:paraId="45188FE8" w14:textId="77777777" w:rsidR="008D490F" w:rsidRDefault="008D490F" w:rsidP="008D490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B111CAE" w14:textId="77777777" w:rsidR="0099394A" w:rsidRPr="006D27FC" w:rsidRDefault="0099394A" w:rsidP="0099394A">
      <w:pPr>
        <w:spacing w:after="0" w:line="240" w:lineRule="auto"/>
        <w:rPr>
          <w:rFonts w:cstheme="minorHAnsi"/>
          <w:sz w:val="20"/>
          <w:szCs w:val="20"/>
        </w:rPr>
      </w:pPr>
      <w:r w:rsidRPr="006D27FC">
        <w:rPr>
          <w:rFonts w:cstheme="minorHAnsi"/>
          <w:b/>
          <w:i/>
          <w:iCs/>
          <w:sz w:val="20"/>
          <w:szCs w:val="20"/>
        </w:rPr>
        <w:t xml:space="preserve">This message </w:t>
      </w:r>
      <w:r>
        <w:rPr>
          <w:rFonts w:cstheme="minorHAnsi"/>
          <w:b/>
          <w:i/>
          <w:iCs/>
          <w:sz w:val="20"/>
          <w:szCs w:val="20"/>
        </w:rPr>
        <w:t xml:space="preserve">is not spam and </w:t>
      </w:r>
      <w:r w:rsidRPr="006D27FC">
        <w:rPr>
          <w:rFonts w:cstheme="minorHAnsi"/>
          <w:b/>
          <w:i/>
          <w:iCs/>
          <w:sz w:val="20"/>
          <w:szCs w:val="20"/>
        </w:rPr>
        <w:t>has been sent to you on behalf of Medavie Blue Cross.</w:t>
      </w:r>
    </w:p>
    <w:p w14:paraId="0A863740" w14:textId="77777777" w:rsidR="0099394A" w:rsidRPr="006D27FC" w:rsidRDefault="0099394A" w:rsidP="0099394A">
      <w:pPr>
        <w:spacing w:after="0" w:line="240" w:lineRule="auto"/>
        <w:rPr>
          <w:rFonts w:eastAsia="Roboto" w:cstheme="minorHAnsi"/>
          <w:bCs/>
          <w:sz w:val="20"/>
          <w:szCs w:val="20"/>
        </w:rPr>
      </w:pPr>
    </w:p>
    <w:p w14:paraId="5A02456D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 must be actively at work to secure coverage. If you are </w:t>
      </w:r>
      <w:r w:rsidRPr="00FA5FCA">
        <w:rPr>
          <w:rFonts w:cstheme="minorHAnsi"/>
          <w:sz w:val="18"/>
          <w:szCs w:val="18"/>
        </w:rPr>
        <w:t>on a</w:t>
      </w:r>
      <w:r>
        <w:rPr>
          <w:rFonts w:cstheme="minorHAnsi"/>
          <w:sz w:val="18"/>
          <w:szCs w:val="18"/>
        </w:rPr>
        <w:t>n approved</w:t>
      </w:r>
      <w:r w:rsidRPr="00FA5FCA">
        <w:rPr>
          <w:rFonts w:cstheme="minorHAnsi"/>
          <w:sz w:val="18"/>
          <w:szCs w:val="18"/>
        </w:rPr>
        <w:t xml:space="preserve"> leave of absence</w:t>
      </w:r>
      <w:r>
        <w:rPr>
          <w:rFonts w:cstheme="minorHAnsi"/>
          <w:sz w:val="18"/>
          <w:szCs w:val="18"/>
        </w:rPr>
        <w:t xml:space="preserve">, you can enrol in optional benefits coverage without providing medical information if you apply within </w:t>
      </w:r>
      <w:r w:rsidRPr="00FA5FCA">
        <w:rPr>
          <w:rFonts w:cstheme="minorHAnsi"/>
          <w:sz w:val="18"/>
          <w:szCs w:val="18"/>
        </w:rPr>
        <w:t xml:space="preserve">31 days </w:t>
      </w:r>
      <w:r>
        <w:rPr>
          <w:rFonts w:cstheme="minorHAnsi"/>
          <w:sz w:val="18"/>
          <w:szCs w:val="18"/>
        </w:rPr>
        <w:t>of</w:t>
      </w:r>
      <w:r w:rsidRPr="00FA5FC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your </w:t>
      </w:r>
      <w:r w:rsidRPr="00FA5FCA">
        <w:rPr>
          <w:rFonts w:cstheme="minorHAnsi"/>
          <w:sz w:val="18"/>
          <w:szCs w:val="18"/>
        </w:rPr>
        <w:t>return-to-work date.</w:t>
      </w:r>
    </w:p>
    <w:p w14:paraId="242E42C3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</w:p>
    <w:p w14:paraId="1DC3F65A" w14:textId="77777777" w:rsidR="0099394A" w:rsidRPr="00FA5FCA" w:rsidRDefault="0099394A" w:rsidP="0099394A">
      <w:pPr>
        <w:spacing w:after="0" w:line="240" w:lineRule="auto"/>
        <w:rPr>
          <w:rFonts w:cstheme="minorHAnsi"/>
          <w:sz w:val="18"/>
          <w:szCs w:val="18"/>
        </w:rPr>
      </w:pPr>
      <w:r w:rsidRPr="00FA5FCA">
        <w:rPr>
          <w:rFonts w:cstheme="minorHAnsi"/>
          <w:sz w:val="18"/>
          <w:szCs w:val="18"/>
        </w:rPr>
        <w:t xml:space="preserve">This email message highlights features of the </w:t>
      </w:r>
      <w:r>
        <w:rPr>
          <w:rFonts w:cstheme="minorHAnsi"/>
          <w:sz w:val="18"/>
          <w:szCs w:val="18"/>
        </w:rPr>
        <w:t>o</w:t>
      </w:r>
      <w:r w:rsidRPr="00FA5FCA">
        <w:rPr>
          <w:rFonts w:cstheme="minorHAnsi"/>
          <w:sz w:val="18"/>
          <w:szCs w:val="18"/>
        </w:rPr>
        <w:t xml:space="preserve">ptional </w:t>
      </w:r>
      <w:r>
        <w:rPr>
          <w:rFonts w:cstheme="minorHAnsi"/>
          <w:sz w:val="18"/>
          <w:szCs w:val="18"/>
        </w:rPr>
        <w:t xml:space="preserve">benefits </w:t>
      </w:r>
      <w:r w:rsidRPr="00FA5FCA">
        <w:rPr>
          <w:rFonts w:cstheme="minorHAnsi"/>
          <w:sz w:val="18"/>
          <w:szCs w:val="18"/>
        </w:rPr>
        <w:t xml:space="preserve">insurance available. Exclusions and limitations apply. The rights of insured persons are governed solely by the policy. </w:t>
      </w:r>
    </w:p>
    <w:p w14:paraId="073DD213" w14:textId="77777777" w:rsidR="008D490F" w:rsidRDefault="008D490F" w:rsidP="008D490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4188948" w14:textId="77777777" w:rsidR="008D490F" w:rsidRPr="006D27FC" w:rsidRDefault="008D490F" w:rsidP="004164A2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sectPr w:rsidR="008D490F" w:rsidRPr="006D27FC" w:rsidSect="00BA7E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0A59" w14:textId="77777777" w:rsidR="004E4DA0" w:rsidRDefault="004E4DA0" w:rsidP="0099791C">
      <w:pPr>
        <w:spacing w:after="0" w:line="240" w:lineRule="auto"/>
      </w:pPr>
      <w:r>
        <w:separator/>
      </w:r>
    </w:p>
  </w:endnote>
  <w:endnote w:type="continuationSeparator" w:id="0">
    <w:p w14:paraId="7F88C905" w14:textId="77777777" w:rsidR="004E4DA0" w:rsidRDefault="004E4DA0" w:rsidP="0099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Light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60CC" w14:textId="77777777" w:rsidR="004E4DA0" w:rsidRDefault="004E4DA0" w:rsidP="0099791C">
      <w:pPr>
        <w:spacing w:after="0" w:line="240" w:lineRule="auto"/>
      </w:pPr>
      <w:r>
        <w:separator/>
      </w:r>
    </w:p>
  </w:footnote>
  <w:footnote w:type="continuationSeparator" w:id="0">
    <w:p w14:paraId="1ADD8C2E" w14:textId="77777777" w:rsidR="004E4DA0" w:rsidRDefault="004E4DA0" w:rsidP="0099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517"/>
    <w:multiLevelType w:val="hybridMultilevel"/>
    <w:tmpl w:val="00FAD428"/>
    <w:lvl w:ilvl="0" w:tplc="948EA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F498F"/>
    <w:multiLevelType w:val="hybridMultilevel"/>
    <w:tmpl w:val="8048E9E0"/>
    <w:lvl w:ilvl="0" w:tplc="E3B40C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8A7"/>
      </w:rPr>
    </w:lvl>
    <w:lvl w:ilvl="1" w:tplc="0E925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EF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2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4C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AA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6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08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48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5141E"/>
    <w:multiLevelType w:val="hybridMultilevel"/>
    <w:tmpl w:val="FB7C6542"/>
    <w:lvl w:ilvl="0" w:tplc="10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3BC65F67"/>
    <w:multiLevelType w:val="hybridMultilevel"/>
    <w:tmpl w:val="7486BCE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4169F"/>
    <w:multiLevelType w:val="hybridMultilevel"/>
    <w:tmpl w:val="149C1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434B"/>
    <w:multiLevelType w:val="multilevel"/>
    <w:tmpl w:val="52A01B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E6ADB"/>
    <w:multiLevelType w:val="multilevel"/>
    <w:tmpl w:val="3C28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21920"/>
    <w:multiLevelType w:val="hybridMultilevel"/>
    <w:tmpl w:val="4C502D0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145FD"/>
    <w:multiLevelType w:val="hybridMultilevel"/>
    <w:tmpl w:val="7B5E5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F4E2F"/>
    <w:multiLevelType w:val="hybridMultilevel"/>
    <w:tmpl w:val="0944D5CC"/>
    <w:lvl w:ilvl="0" w:tplc="E7D806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E557A"/>
    <w:multiLevelType w:val="hybridMultilevel"/>
    <w:tmpl w:val="E774E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05739"/>
    <w:multiLevelType w:val="hybridMultilevel"/>
    <w:tmpl w:val="C4740AE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1C"/>
    <w:rsid w:val="0002110B"/>
    <w:rsid w:val="00061599"/>
    <w:rsid w:val="000724F8"/>
    <w:rsid w:val="0007384C"/>
    <w:rsid w:val="00093E06"/>
    <w:rsid w:val="00096A7A"/>
    <w:rsid w:val="000B7A5B"/>
    <w:rsid w:val="000D444C"/>
    <w:rsid w:val="000F047C"/>
    <w:rsid w:val="001119B3"/>
    <w:rsid w:val="00120CB7"/>
    <w:rsid w:val="0018042D"/>
    <w:rsid w:val="00182491"/>
    <w:rsid w:val="001B58E4"/>
    <w:rsid w:val="001C10DA"/>
    <w:rsid w:val="001E4A48"/>
    <w:rsid w:val="001E77A5"/>
    <w:rsid w:val="002342FF"/>
    <w:rsid w:val="002357DF"/>
    <w:rsid w:val="002C5B2C"/>
    <w:rsid w:val="002E0A05"/>
    <w:rsid w:val="002F29E6"/>
    <w:rsid w:val="002F644B"/>
    <w:rsid w:val="00301B6B"/>
    <w:rsid w:val="00316142"/>
    <w:rsid w:val="00336394"/>
    <w:rsid w:val="00341E3D"/>
    <w:rsid w:val="00360665"/>
    <w:rsid w:val="00362E18"/>
    <w:rsid w:val="003669AB"/>
    <w:rsid w:val="00372EC6"/>
    <w:rsid w:val="00376B42"/>
    <w:rsid w:val="00396AFD"/>
    <w:rsid w:val="003B4785"/>
    <w:rsid w:val="004164A2"/>
    <w:rsid w:val="0045739A"/>
    <w:rsid w:val="00480A8E"/>
    <w:rsid w:val="00484368"/>
    <w:rsid w:val="004923CE"/>
    <w:rsid w:val="004A2046"/>
    <w:rsid w:val="004A7E4F"/>
    <w:rsid w:val="004C681F"/>
    <w:rsid w:val="004E4DA0"/>
    <w:rsid w:val="004F27A7"/>
    <w:rsid w:val="0055197A"/>
    <w:rsid w:val="00564095"/>
    <w:rsid w:val="0057086C"/>
    <w:rsid w:val="0058037F"/>
    <w:rsid w:val="00584264"/>
    <w:rsid w:val="005B6EE8"/>
    <w:rsid w:val="005B7757"/>
    <w:rsid w:val="00621F3B"/>
    <w:rsid w:val="0063293E"/>
    <w:rsid w:val="00633A2D"/>
    <w:rsid w:val="006465EC"/>
    <w:rsid w:val="00675AC2"/>
    <w:rsid w:val="00690365"/>
    <w:rsid w:val="006A25AD"/>
    <w:rsid w:val="006A393D"/>
    <w:rsid w:val="006B3016"/>
    <w:rsid w:val="006D27FC"/>
    <w:rsid w:val="0077457E"/>
    <w:rsid w:val="007D5401"/>
    <w:rsid w:val="007E03C6"/>
    <w:rsid w:val="00807EE8"/>
    <w:rsid w:val="00826218"/>
    <w:rsid w:val="00831465"/>
    <w:rsid w:val="0084381A"/>
    <w:rsid w:val="008476C6"/>
    <w:rsid w:val="00852321"/>
    <w:rsid w:val="00895CB2"/>
    <w:rsid w:val="008C27E3"/>
    <w:rsid w:val="008C54BD"/>
    <w:rsid w:val="008D490F"/>
    <w:rsid w:val="0090119B"/>
    <w:rsid w:val="009133A9"/>
    <w:rsid w:val="00933913"/>
    <w:rsid w:val="0094602B"/>
    <w:rsid w:val="0095096E"/>
    <w:rsid w:val="0099394A"/>
    <w:rsid w:val="0099791C"/>
    <w:rsid w:val="009A2D20"/>
    <w:rsid w:val="009B2F8B"/>
    <w:rsid w:val="009B4C41"/>
    <w:rsid w:val="009E548A"/>
    <w:rsid w:val="009F3B16"/>
    <w:rsid w:val="00A36570"/>
    <w:rsid w:val="00A675FA"/>
    <w:rsid w:val="00A71466"/>
    <w:rsid w:val="00AC7161"/>
    <w:rsid w:val="00AF5863"/>
    <w:rsid w:val="00B1383C"/>
    <w:rsid w:val="00B54D97"/>
    <w:rsid w:val="00B56E83"/>
    <w:rsid w:val="00B66B7D"/>
    <w:rsid w:val="00B7453C"/>
    <w:rsid w:val="00B746D9"/>
    <w:rsid w:val="00B9041B"/>
    <w:rsid w:val="00BA7E7B"/>
    <w:rsid w:val="00BD370F"/>
    <w:rsid w:val="00BD4F3F"/>
    <w:rsid w:val="00C22499"/>
    <w:rsid w:val="00C44EF6"/>
    <w:rsid w:val="00C458DC"/>
    <w:rsid w:val="00C76C1E"/>
    <w:rsid w:val="00C97C9F"/>
    <w:rsid w:val="00CB0F72"/>
    <w:rsid w:val="00CC0CA4"/>
    <w:rsid w:val="00D51478"/>
    <w:rsid w:val="00D528DA"/>
    <w:rsid w:val="00D61D53"/>
    <w:rsid w:val="00D650AB"/>
    <w:rsid w:val="00DA69E2"/>
    <w:rsid w:val="00DB7A03"/>
    <w:rsid w:val="00DC7FE7"/>
    <w:rsid w:val="00E27B32"/>
    <w:rsid w:val="00E534E3"/>
    <w:rsid w:val="00EC525A"/>
    <w:rsid w:val="00EC790E"/>
    <w:rsid w:val="00EE1481"/>
    <w:rsid w:val="00EE27C7"/>
    <w:rsid w:val="00EE6EB1"/>
    <w:rsid w:val="00EE7A8B"/>
    <w:rsid w:val="00EF7BB1"/>
    <w:rsid w:val="00F2754C"/>
    <w:rsid w:val="00F75926"/>
    <w:rsid w:val="00F77539"/>
    <w:rsid w:val="00F830FA"/>
    <w:rsid w:val="00F941C1"/>
    <w:rsid w:val="00FC3895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07DA9"/>
  <w15:chartTrackingRefBased/>
  <w15:docId w15:val="{14F1B951-EB9C-481E-8B86-3EA8161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1C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9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9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6B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6394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36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9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94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9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E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2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E6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56E83"/>
    <w:pPr>
      <w:spacing w:before="100" w:beforeAutospacing="1" w:after="100" w:afterAutospacing="1" w:line="240" w:lineRule="auto"/>
    </w:pPr>
    <w:rPr>
      <w:rFonts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B56E8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7453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453C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9460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C10DA"/>
    <w:pPr>
      <w:spacing w:after="100"/>
      <w:ind w:left="220"/>
    </w:pPr>
  </w:style>
  <w:style w:type="character" w:customStyle="1" w:styleId="fontstyle01">
    <w:name w:val="fontstyle01"/>
    <w:basedOn w:val="DefaultParagraphFont"/>
    <w:rsid w:val="0077457E"/>
    <w:rPr>
      <w:rFonts w:ascii="MyriadPro-LightIt" w:hAnsi="MyriadPro-LightIt" w:hint="default"/>
      <w:b w:val="0"/>
      <w:bCs w:val="0"/>
      <w:i/>
      <w:iCs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aviebc.ca/en/group-benefits/plans/optional-benefits-plan-sponsor" TargetMode="External"/><Relationship Id="rId13" Type="http://schemas.openxmlformats.org/officeDocument/2006/relationships/hyperlink" Target="mailto:optionalbenefits@medavie.bluecross.ca" TargetMode="External"/><Relationship Id="rId18" Type="http://schemas.openxmlformats.org/officeDocument/2006/relationships/hyperlink" Target="https://medaviebc.ca/optional/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mailto:optionalbenefits@medavie.bluecross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daviebc.ca/optional?accessCode=INSERTACCESSCODE" TargetMode="External"/><Relationship Id="rId17" Type="http://schemas.openxmlformats.org/officeDocument/2006/relationships/hyperlink" Target="https://medaviebc.ca/optional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medaviebc.ca/optional/" TargetMode="External"/><Relationship Id="rId20" Type="http://schemas.openxmlformats.org/officeDocument/2006/relationships/hyperlink" Target="https://www.medaviebc.ca/optio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aviebc.ca/en/optional/optional-life-insurance/accidental-death-dismemberment-detail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medaviebc.ca/optional/" TargetMode="External"/><Relationship Id="rId23" Type="http://schemas.openxmlformats.org/officeDocument/2006/relationships/theme" Target="theme/theme1.xml"/><Relationship Id="rId28" Type="http://schemas.openxmlformats.org/officeDocument/2006/relationships/customXml" Target="../customXml/item6.xml"/><Relationship Id="rId10" Type="http://schemas.openxmlformats.org/officeDocument/2006/relationships/hyperlink" Target="https://www.medaviebc.ca/en/optional/optional-life-insurance" TargetMode="External"/><Relationship Id="rId19" Type="http://schemas.openxmlformats.org/officeDocument/2006/relationships/hyperlink" Target="file:///\\smtl001\home$\BCQMDDG\Data\Desktop\INSERT%20WEBEX%20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aviebc.ca/en/optional/critical-illness" TargetMode="External"/><Relationship Id="rId14" Type="http://schemas.openxmlformats.org/officeDocument/2006/relationships/hyperlink" Target="tel:+18449493809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 Document" ma:contentTypeID="0x0101007A58181036ABFC4092186F8ADB5348620200DD58CADAEC0DC441966DA686B70319D800C4A019FAA7D74D499D938D360D32B787" ma:contentTypeVersion="0" ma:contentTypeDescription="" ma:contentTypeScope="" ma:versionID="a138899e83310f88887c643c8be8b4ca">
  <xsd:schema xmlns:xsd="http://www.w3.org/2001/XMLSchema" xmlns:xs="http://www.w3.org/2001/XMLSchema" xmlns:p="http://schemas.microsoft.com/office/2006/metadata/properties" xmlns:ns2="1b69de9e-a760-4c8a-8140-d0aab6a3ab05" xmlns:ns3="63e2e3b8-1e65-45d2-b99e-d401ba0c741e" targetNamespace="http://schemas.microsoft.com/office/2006/metadata/properties" ma:root="true" ma:fieldsID="238b422bc1cb2ddf764333d553de41a7" ns2:_="" ns3:_="">
    <xsd:import namespace="1b69de9e-a760-4c8a-8140-d0aab6a3ab05"/>
    <xsd:import namespace="63e2e3b8-1e65-45d2-b99e-d401ba0c741e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5331ab2e204858a0c915c6223b694f" minOccurs="0"/>
                <xsd:element ref="ns2:df91e3a3b64346f5911130a93ebfb274" minOccurs="0"/>
                <xsd:element ref="ns2:j753a338d4af490fbaf879ba8089e5f2" minOccurs="0"/>
                <xsd:element ref="ns2:la3337abf6334ae094310fbe608af684" minOccurs="0"/>
                <xsd:element ref="ns2:TaxKeywordTaxHTField" minOccurs="0"/>
                <xsd:element ref="ns2:g3afeacf7e99476eb4d11bba85307651" minOccurs="0"/>
                <xsd:element ref="ns3:Freeform_x0020_Topic"/>
                <xsd:element ref="ns3:Chapter" minOccurs="0"/>
                <xsd:element ref="ns3:Section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de9e-a760-4c8a-8140-d0aab6a3ab05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9" nillable="true" ma:displayName="Document Owner" ma:description="" ma:internalName="Document_x0020_Owner">
      <xsd:simpleType>
        <xsd:restriction base="dms:Text">
          <xsd:maxLength value="255"/>
        </xsd:restriction>
      </xsd:simpleType>
    </xsd:element>
    <xsd:element name="TaxCatchAll" ma:index="10" nillable="true" ma:displayName="Taxonomy Catch All Column" ma:hidden="true" ma:list="{539dd3e5-c9be-40f0-bfe3-4b61e900aa16}" ma:internalName="TaxCatchAll" ma:showField="CatchAllData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39dd3e5-c9be-40f0-bfe3-4b61e900aa16}" ma:internalName="TaxCatchAllLabel" ma:readOnly="true" ma:showField="CatchAllDataLabel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5331ab2e204858a0c915c6223b694f" ma:index="12" nillable="true" ma:taxonomy="true" ma:internalName="o65331ab2e204858a0c915c6223b694f" ma:taxonomyFieldName="Readership_x0020_Level" ma:displayName="Data Classification" ma:default="3;#Internal Use|469df63d-caee-4ac6-9a8a-6995636af125" ma:fieldId="{865331ab-2e20-4858-a0c9-15c6223b694f}" ma:sspId="a2813c8d-03ae-4b98-ba90-08e2a5e7edb7" ma:termSetId="fb92584c-0755-4b00-aac9-eb557bc7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91e3a3b64346f5911130a93ebfb274" ma:index="14" nillable="true" ma:taxonomy="true" ma:internalName="df91e3a3b64346f5911130a93ebfb274" ma:taxonomyFieldName="Languages" ma:displayName="Languages" ma:default="" ma:fieldId="{df91e3a3-b643-46f5-9111-30a93ebfb274}" ma:taxonomyMulti="true" ma:sspId="a2813c8d-03ae-4b98-ba90-08e2a5e7edb7" ma:termSetId="71ae72b1-94d6-455e-a509-851e0b01e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53a338d4af490fbaf879ba8089e5f2" ma:index="16" ma:taxonomy="true" ma:internalName="j753a338d4af490fbaf879ba8089e5f2" ma:taxonomyFieldName="Document_x0020_Type" ma:displayName="Document Type" ma:indexed="true" ma:default="" ma:fieldId="{3753a338-d4af-490f-baf8-79ba8089e5f2}" ma:sspId="a2813c8d-03ae-4b98-ba90-08e2a5e7edb7" ma:termSetId="31a47abe-333e-463a-a7b9-c5aa279d7d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337abf6334ae094310fbe608af684" ma:index="18" ma:taxonomy="true" ma:internalName="la3337abf6334ae094310fbe608af684" ma:taxonomyFieldName="Document_x0020_Subject" ma:displayName="Document Subject" ma:default="" ma:fieldId="{5a3337ab-f633-4ae0-9431-0fbe608af684}" ma:taxonomyMulti="true" ma:sspId="a2813c8d-03ae-4b98-ba90-08e2a5e7edb7" ma:termSetId="b55ebff7-82bb-457b-a56c-ab367c9969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a2813c8d-03ae-4b98-ba90-08e2a5e7ed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3afeacf7e99476eb4d11bba85307651" ma:index="22" nillable="true" ma:taxonomy="true" ma:internalName="g3afeacf7e99476eb4d11bba85307651" ma:taxonomyFieldName="Division" ma:displayName="Corporate Division" ma:default="" ma:fieldId="{03afeacf-7e99-476e-b4d1-1bba85307651}" ma:sspId="a2813c8d-03ae-4b98-ba90-08e2a5e7edb7" ma:termSetId="551da02b-ac71-4e2d-865c-59583dc45c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0_Date" ma:index="27" nillable="true" ma:displayName="Effective Date" ma:description="" ma:format="DateOnly" ma:internalName="Effe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2e3b8-1e65-45d2-b99e-d401ba0c741e" elementFormDefault="qualified">
    <xsd:import namespace="http://schemas.microsoft.com/office/2006/documentManagement/types"/>
    <xsd:import namespace="http://schemas.microsoft.com/office/infopath/2007/PartnerControls"/>
    <xsd:element name="Freeform_x0020_Topic" ma:index="24" ma:displayName="Freeform Topic" ma:indexed="true" ma:internalName="Freeform_x0020_Topic">
      <xsd:simpleType>
        <xsd:restriction base="dms:Text">
          <xsd:maxLength value="255"/>
        </xsd:restriction>
      </xsd:simpleType>
    </xsd:element>
    <xsd:element name="Chapter" ma:index="25" nillable="true" ma:displayName="Chapter" ma:indexed="true" ma:internalName="Chapter">
      <xsd:simpleType>
        <xsd:restriction base="dms:Text">
          <xsd:maxLength value="255"/>
        </xsd:restriction>
      </xsd:simpleType>
    </xsd:element>
    <xsd:element name="Section" ma:index="26" nillable="true" ma:displayName="Section" ma:indexed="true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2813c8d-03ae-4b98-ba90-08e2a5e7edb7" ContentTypeId="0x0101007A58181036ABFC4092186F8ADB534862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53a338d4af490fbaf879ba8089e5f2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Document Type selected</TermName>
          <TermId xmlns="http://schemas.microsoft.com/office/infopath/2007/PartnerControls">546d50ed-8736-4f13-a166-a2a6a5b18936</TermId>
        </TermInfo>
      </Terms>
    </j753a338d4af490fbaf879ba8089e5f2>
    <la3337abf6334ae094310fbe608af684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 Insurance</TermName>
          <TermId xmlns="http://schemas.microsoft.com/office/infopath/2007/PartnerControls">d3b5a0a3-81f5-498e-9364-9a2e97d7e48a</TermId>
        </TermInfo>
      </Terms>
    </la3337abf6334ae094310fbe608af684>
    <TaxKeywordTaxHTField xmlns="1b69de9e-a760-4c8a-8140-d0aab6a3ab05">
      <Terms xmlns="http://schemas.microsoft.com/office/infopath/2007/PartnerControls"/>
    </TaxKeywordTaxHTField>
    <Section xmlns="63e2e3b8-1e65-45d2-b99e-d401ba0c741e" xsi:nil="true"/>
    <Effective_x0020_Date xmlns="1b69de9e-a760-4c8a-8140-d0aab6a3ab05" xsi:nil="true"/>
    <o65331ab2e204858a0c915c6223b694f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469df63d-caee-4ac6-9a8a-6995636af125</TermId>
        </TermInfo>
      </Terms>
    </o65331ab2e204858a0c915c6223b694f>
    <Freeform_x0020_Topic xmlns="63e2e3b8-1e65-45d2-b99e-d401ba0c741e">Optional Benefits</Freeform_x0020_Topic>
    <Document_x0020_Owner xmlns="1b69de9e-a760-4c8a-8140-d0aab6a3ab05" xsi:nil="true"/>
    <g3afeacf7e99476eb4d11bba85307651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Development</TermName>
          <TermId xmlns="http://schemas.microsoft.com/office/infopath/2007/PartnerControls">2bda1ce3-fbe2-408a-8cde-9ce99faf4067</TermId>
        </TermInfo>
      </Terms>
    </g3afeacf7e99476eb4d11bba85307651>
    <TaxCatchAll xmlns="1b69de9e-a760-4c8a-8140-d0aab6a3ab05">
      <Value>110</Value>
      <Value>11</Value>
      <Value>3</Value>
      <Value>36</Value>
    </TaxCatchAll>
    <df91e3a3b64346f5911130a93ebfb274 xmlns="1b69de9e-a760-4c8a-8140-d0aab6a3ab05">
      <Terms xmlns="http://schemas.microsoft.com/office/infopath/2007/PartnerControls"/>
    </df91e3a3b64346f5911130a93ebfb274>
    <Chapter xmlns="63e2e3b8-1e65-45d2-b99e-d401ba0c741e">Email Templates</Chapter>
  </documentManagement>
</p:properties>
</file>

<file path=customXml/itemProps1.xml><?xml version="1.0" encoding="utf-8"?>
<ds:datastoreItem xmlns:ds="http://schemas.openxmlformats.org/officeDocument/2006/customXml" ds:itemID="{DB18B790-24E0-4D42-93A6-957DF81B5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BE9BD-3EC1-4BB9-A954-081D418DB36D}"/>
</file>

<file path=customXml/itemProps3.xml><?xml version="1.0" encoding="utf-8"?>
<ds:datastoreItem xmlns:ds="http://schemas.openxmlformats.org/officeDocument/2006/customXml" ds:itemID="{7EFDBE34-57A4-4377-B9E6-1AD7616FE914}"/>
</file>

<file path=customXml/itemProps4.xml><?xml version="1.0" encoding="utf-8"?>
<ds:datastoreItem xmlns:ds="http://schemas.openxmlformats.org/officeDocument/2006/customXml" ds:itemID="{B16B1EDE-0D30-4399-A64A-26566B06A777}"/>
</file>

<file path=customXml/itemProps5.xml><?xml version="1.0" encoding="utf-8"?>
<ds:datastoreItem xmlns:ds="http://schemas.openxmlformats.org/officeDocument/2006/customXml" ds:itemID="{F5A5D02F-FC5B-4618-BCAE-951886CD7233}"/>
</file>

<file path=customXml/itemProps6.xml><?xml version="1.0" encoding="utf-8"?>
<ds:datastoreItem xmlns:ds="http://schemas.openxmlformats.org/officeDocument/2006/customXml" ds:itemID="{C71CF40A-0365-4854-B71B-7B30FF8B4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Doumpa-De Grâce, Malorie</dc:creator>
  <cp:keywords/>
  <dc:description/>
  <cp:lastModifiedBy>Murray, Coralynn</cp:lastModifiedBy>
  <cp:revision>45</cp:revision>
  <dcterms:created xsi:type="dcterms:W3CDTF">2022-01-17T18:36:00Z</dcterms:created>
  <dcterms:modified xsi:type="dcterms:W3CDTF">2022-05-02T15:41:00Z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ff8e2f-72bc-4a88-b933-51dda9727d98_Enabled">
    <vt:lpwstr>true</vt:lpwstr>
  </property>
  <property fmtid="{D5CDD505-2E9C-101B-9397-08002B2CF9AE}" pid="3" name="MSIP_Label_c0ff8e2f-72bc-4a88-b933-51dda9727d98_SetDate">
    <vt:lpwstr>2021-11-02T16:31:15Z</vt:lpwstr>
  </property>
  <property fmtid="{D5CDD505-2E9C-101B-9397-08002B2CF9AE}" pid="4" name="MSIP_Label_c0ff8e2f-72bc-4a88-b933-51dda9727d98_Method">
    <vt:lpwstr>Standard</vt:lpwstr>
  </property>
  <property fmtid="{D5CDD505-2E9C-101B-9397-08002B2CF9AE}" pid="5" name="MSIP_Label_c0ff8e2f-72bc-4a88-b933-51dda9727d98_Name">
    <vt:lpwstr>Private</vt:lpwstr>
  </property>
  <property fmtid="{D5CDD505-2E9C-101B-9397-08002B2CF9AE}" pid="6" name="MSIP_Label_c0ff8e2f-72bc-4a88-b933-51dda9727d98_SiteId">
    <vt:lpwstr>987295b5-64b2-4fb2-bf6a-59af5f1c4a57</vt:lpwstr>
  </property>
  <property fmtid="{D5CDD505-2E9C-101B-9397-08002B2CF9AE}" pid="7" name="MSIP_Label_c0ff8e2f-72bc-4a88-b933-51dda9727d98_ActionId">
    <vt:lpwstr>10da5166-ba3b-40b0-a326-b2adf855dc91</vt:lpwstr>
  </property>
  <property fmtid="{D5CDD505-2E9C-101B-9397-08002B2CF9AE}" pid="8" name="MSIP_Label_c0ff8e2f-72bc-4a88-b933-51dda9727d98_ContentBits">
    <vt:lpwstr>0</vt:lpwstr>
  </property>
  <property fmtid="{D5CDD505-2E9C-101B-9397-08002B2CF9AE}" pid="9" name="ContentTypeId">
    <vt:lpwstr>0x0101007A58181036ABFC4092186F8ADB5348620200DD58CADAEC0DC441966DA686B70319D800C4A019FAA7D74D499D938D360D32B787</vt:lpwstr>
  </property>
  <property fmtid="{D5CDD505-2E9C-101B-9397-08002B2CF9AE}" pid="10" name="TaxKeyword">
    <vt:lpwstr/>
  </property>
  <property fmtid="{D5CDD505-2E9C-101B-9397-08002B2CF9AE}" pid="11" name="Document Type">
    <vt:lpwstr>11;#No Document Type selected|546d50ed-8736-4f13-a166-a2a6a5b18936</vt:lpwstr>
  </property>
  <property fmtid="{D5CDD505-2E9C-101B-9397-08002B2CF9AE}" pid="12" name="Languages">
    <vt:lpwstr/>
  </property>
  <property fmtid="{D5CDD505-2E9C-101B-9397-08002B2CF9AE}" pid="13" name="Readership Level">
    <vt:lpwstr>3;#Internal Use|469df63d-caee-4ac6-9a8a-6995636af125</vt:lpwstr>
  </property>
  <property fmtid="{D5CDD505-2E9C-101B-9397-08002B2CF9AE}" pid="14" name="Division">
    <vt:lpwstr>110;#Business Development|2bda1ce3-fbe2-408a-8cde-9ce99faf4067</vt:lpwstr>
  </property>
  <property fmtid="{D5CDD505-2E9C-101B-9397-08002B2CF9AE}" pid="15" name="Document Subject">
    <vt:lpwstr>36;#Group Insurance|d3b5a0a3-81f5-498e-9364-9a2e97d7e48a</vt:lpwstr>
  </property>
</Properties>
</file>